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358" w:rsidRPr="008D5358" w:rsidRDefault="008D5358" w:rsidP="008D5358">
      <w:pPr>
        <w:shd w:val="clear" w:color="auto" w:fill="FFFFFF"/>
        <w:spacing w:before="180" w:after="300" w:line="240" w:lineRule="auto"/>
        <w:jc w:val="center"/>
        <w:outlineLvl w:val="0"/>
        <w:rPr>
          <w:rFonts w:ascii="Arial" w:eastAsia="Times New Roman" w:hAnsi="Arial" w:cs="Arial"/>
          <w:b/>
          <w:bCs/>
          <w:color w:val="000000"/>
          <w:kern w:val="36"/>
          <w:sz w:val="48"/>
          <w:szCs w:val="48"/>
          <w:lang w:eastAsia="ru-RU"/>
        </w:rPr>
      </w:pPr>
      <w:bookmarkStart w:id="0" w:name="_GoBack"/>
      <w:r w:rsidRPr="008D5358">
        <w:rPr>
          <w:rFonts w:ascii="Arial" w:eastAsia="Times New Roman" w:hAnsi="Arial" w:cs="Arial"/>
          <w:b/>
          <w:bCs/>
          <w:color w:val="000000"/>
          <w:kern w:val="36"/>
          <w:sz w:val="48"/>
          <w:szCs w:val="48"/>
          <w:lang w:eastAsia="ru-RU"/>
        </w:rPr>
        <w:t xml:space="preserve">Янги </w:t>
      </w:r>
      <w:proofErr w:type="spellStart"/>
      <w:r w:rsidRPr="008D5358">
        <w:rPr>
          <w:rFonts w:ascii="Arial" w:eastAsia="Times New Roman" w:hAnsi="Arial" w:cs="Arial"/>
          <w:b/>
          <w:bCs/>
          <w:color w:val="000000"/>
          <w:kern w:val="36"/>
          <w:sz w:val="48"/>
          <w:szCs w:val="48"/>
          <w:lang w:eastAsia="ru-RU"/>
        </w:rPr>
        <w:t>давр</w:t>
      </w:r>
      <w:proofErr w:type="spellEnd"/>
      <w:r w:rsidRPr="008D5358">
        <w:rPr>
          <w:rFonts w:ascii="Arial" w:eastAsia="Times New Roman" w:hAnsi="Arial" w:cs="Arial"/>
          <w:b/>
          <w:bCs/>
          <w:color w:val="000000"/>
          <w:kern w:val="36"/>
          <w:sz w:val="48"/>
          <w:szCs w:val="48"/>
          <w:lang w:eastAsia="ru-RU"/>
        </w:rPr>
        <w:t xml:space="preserve"> </w:t>
      </w:r>
      <w:proofErr w:type="spellStart"/>
      <w:r w:rsidRPr="008D5358">
        <w:rPr>
          <w:rFonts w:ascii="Arial" w:eastAsia="Times New Roman" w:hAnsi="Arial" w:cs="Arial"/>
          <w:b/>
          <w:bCs/>
          <w:color w:val="000000"/>
          <w:kern w:val="36"/>
          <w:sz w:val="48"/>
          <w:szCs w:val="48"/>
          <w:lang w:eastAsia="ru-RU"/>
        </w:rPr>
        <w:t>солиқ</w:t>
      </w:r>
      <w:proofErr w:type="spellEnd"/>
      <w:r w:rsidRPr="008D5358">
        <w:rPr>
          <w:rFonts w:ascii="Arial" w:eastAsia="Times New Roman" w:hAnsi="Arial" w:cs="Arial"/>
          <w:b/>
          <w:bCs/>
          <w:color w:val="000000"/>
          <w:kern w:val="36"/>
          <w:sz w:val="48"/>
          <w:szCs w:val="48"/>
          <w:lang w:eastAsia="ru-RU"/>
        </w:rPr>
        <w:t xml:space="preserve"> </w:t>
      </w:r>
      <w:proofErr w:type="spellStart"/>
      <w:r w:rsidRPr="008D5358">
        <w:rPr>
          <w:rFonts w:ascii="Arial" w:eastAsia="Times New Roman" w:hAnsi="Arial" w:cs="Arial"/>
          <w:b/>
          <w:bCs/>
          <w:color w:val="000000"/>
          <w:kern w:val="36"/>
          <w:sz w:val="48"/>
          <w:szCs w:val="48"/>
          <w:lang w:eastAsia="ru-RU"/>
        </w:rPr>
        <w:t>органлари</w:t>
      </w:r>
      <w:proofErr w:type="spellEnd"/>
      <w:r w:rsidRPr="008D5358">
        <w:rPr>
          <w:rFonts w:ascii="Arial" w:eastAsia="Times New Roman" w:hAnsi="Arial" w:cs="Arial"/>
          <w:b/>
          <w:bCs/>
          <w:color w:val="000000"/>
          <w:kern w:val="36"/>
          <w:sz w:val="48"/>
          <w:szCs w:val="48"/>
          <w:lang w:eastAsia="ru-RU"/>
        </w:rPr>
        <w:t xml:space="preserve">: </w:t>
      </w:r>
      <w:proofErr w:type="spellStart"/>
      <w:r w:rsidRPr="008D5358">
        <w:rPr>
          <w:rFonts w:ascii="Arial" w:eastAsia="Times New Roman" w:hAnsi="Arial" w:cs="Arial"/>
          <w:b/>
          <w:bCs/>
          <w:color w:val="000000"/>
          <w:kern w:val="36"/>
          <w:sz w:val="48"/>
          <w:szCs w:val="48"/>
          <w:lang w:eastAsia="ru-RU"/>
        </w:rPr>
        <w:t>пандемиядан</w:t>
      </w:r>
      <w:proofErr w:type="spellEnd"/>
      <w:r w:rsidRPr="008D5358">
        <w:rPr>
          <w:rFonts w:ascii="Arial" w:eastAsia="Times New Roman" w:hAnsi="Arial" w:cs="Arial"/>
          <w:b/>
          <w:bCs/>
          <w:color w:val="000000"/>
          <w:kern w:val="36"/>
          <w:sz w:val="48"/>
          <w:szCs w:val="48"/>
          <w:lang w:eastAsia="ru-RU"/>
        </w:rPr>
        <w:t xml:space="preserve"> </w:t>
      </w:r>
      <w:proofErr w:type="spellStart"/>
      <w:r w:rsidRPr="008D5358">
        <w:rPr>
          <w:rFonts w:ascii="Arial" w:eastAsia="Times New Roman" w:hAnsi="Arial" w:cs="Arial"/>
          <w:b/>
          <w:bCs/>
          <w:color w:val="000000"/>
          <w:kern w:val="36"/>
          <w:sz w:val="48"/>
          <w:szCs w:val="48"/>
          <w:lang w:eastAsia="ru-RU"/>
        </w:rPr>
        <w:t>кейин</w:t>
      </w:r>
      <w:proofErr w:type="spellEnd"/>
      <w:r w:rsidRPr="008D5358">
        <w:rPr>
          <w:rFonts w:ascii="Arial" w:eastAsia="Times New Roman" w:hAnsi="Arial" w:cs="Arial"/>
          <w:b/>
          <w:bCs/>
          <w:color w:val="000000"/>
          <w:kern w:val="36"/>
          <w:sz w:val="48"/>
          <w:szCs w:val="48"/>
          <w:lang w:eastAsia="ru-RU"/>
        </w:rPr>
        <w:t xml:space="preserve"> </w:t>
      </w:r>
      <w:proofErr w:type="spellStart"/>
      <w:r w:rsidRPr="008D5358">
        <w:rPr>
          <w:rFonts w:ascii="Arial" w:eastAsia="Times New Roman" w:hAnsi="Arial" w:cs="Arial"/>
          <w:b/>
          <w:bCs/>
          <w:color w:val="000000"/>
          <w:kern w:val="36"/>
          <w:sz w:val="48"/>
          <w:szCs w:val="48"/>
          <w:lang w:eastAsia="ru-RU"/>
        </w:rPr>
        <w:t>солиқ</w:t>
      </w:r>
      <w:proofErr w:type="spellEnd"/>
      <w:r w:rsidRPr="008D5358">
        <w:rPr>
          <w:rFonts w:ascii="Arial" w:eastAsia="Times New Roman" w:hAnsi="Arial" w:cs="Arial"/>
          <w:b/>
          <w:bCs/>
          <w:color w:val="000000"/>
          <w:kern w:val="36"/>
          <w:sz w:val="48"/>
          <w:szCs w:val="48"/>
          <w:lang w:eastAsia="ru-RU"/>
        </w:rPr>
        <w:t xml:space="preserve"> </w:t>
      </w:r>
      <w:proofErr w:type="spellStart"/>
      <w:r w:rsidRPr="008D5358">
        <w:rPr>
          <w:rFonts w:ascii="Arial" w:eastAsia="Times New Roman" w:hAnsi="Arial" w:cs="Arial"/>
          <w:b/>
          <w:bCs/>
          <w:color w:val="000000"/>
          <w:kern w:val="36"/>
          <w:sz w:val="48"/>
          <w:szCs w:val="48"/>
          <w:lang w:eastAsia="ru-RU"/>
        </w:rPr>
        <w:t>маъмуриятчилигини</w:t>
      </w:r>
      <w:proofErr w:type="spellEnd"/>
      <w:r w:rsidRPr="008D5358">
        <w:rPr>
          <w:rFonts w:ascii="Arial" w:eastAsia="Times New Roman" w:hAnsi="Arial" w:cs="Arial"/>
          <w:b/>
          <w:bCs/>
          <w:color w:val="000000"/>
          <w:kern w:val="36"/>
          <w:sz w:val="48"/>
          <w:szCs w:val="48"/>
          <w:lang w:eastAsia="ru-RU"/>
        </w:rPr>
        <w:t xml:space="preserve"> </w:t>
      </w:r>
      <w:proofErr w:type="spellStart"/>
      <w:r w:rsidRPr="008D5358">
        <w:rPr>
          <w:rFonts w:ascii="Arial" w:eastAsia="Times New Roman" w:hAnsi="Arial" w:cs="Arial"/>
          <w:b/>
          <w:bCs/>
          <w:color w:val="000000"/>
          <w:kern w:val="36"/>
          <w:sz w:val="48"/>
          <w:szCs w:val="48"/>
          <w:lang w:eastAsia="ru-RU"/>
        </w:rPr>
        <w:t>рақамлаштириш</w:t>
      </w:r>
      <w:proofErr w:type="spellEnd"/>
    </w:p>
    <w:bookmarkEnd w:id="0"/>
    <w:p w:rsidR="00716E21" w:rsidRPr="00FB304D" w:rsidRDefault="008D5358" w:rsidP="00FB304D">
      <w:pPr>
        <w:jc w:val="both"/>
        <w:rPr>
          <w:rFonts w:ascii="Times New Roman" w:hAnsi="Times New Roman" w:cs="Times New Roman"/>
          <w:i/>
          <w:color w:val="343434"/>
          <w:sz w:val="28"/>
          <w:szCs w:val="28"/>
          <w:shd w:val="clear" w:color="auto" w:fill="FFFFFF"/>
          <w:lang w:val="uz-Cyrl-UZ"/>
        </w:rPr>
      </w:pPr>
      <w:proofErr w:type="spellStart"/>
      <w:r w:rsidRPr="00FB304D">
        <w:rPr>
          <w:rFonts w:ascii="Times New Roman" w:hAnsi="Times New Roman" w:cs="Times New Roman"/>
          <w:i/>
          <w:color w:val="343434"/>
          <w:sz w:val="28"/>
          <w:szCs w:val="28"/>
          <w:shd w:val="clear" w:color="auto" w:fill="FFFFFF"/>
        </w:rPr>
        <w:t>Давлат</w:t>
      </w:r>
      <w:proofErr w:type="spellEnd"/>
      <w:r w:rsidRPr="00FB304D">
        <w:rPr>
          <w:rFonts w:ascii="Times New Roman" w:hAnsi="Times New Roman" w:cs="Times New Roman"/>
          <w:i/>
          <w:color w:val="343434"/>
          <w:sz w:val="28"/>
          <w:szCs w:val="28"/>
          <w:shd w:val="clear" w:color="auto" w:fill="FFFFFF"/>
        </w:rPr>
        <w:t xml:space="preserve"> </w:t>
      </w:r>
      <w:proofErr w:type="spellStart"/>
      <w:r w:rsidRPr="00FB304D">
        <w:rPr>
          <w:rFonts w:ascii="Times New Roman" w:hAnsi="Times New Roman" w:cs="Times New Roman"/>
          <w:i/>
          <w:color w:val="343434"/>
          <w:sz w:val="28"/>
          <w:szCs w:val="28"/>
          <w:shd w:val="clear" w:color="auto" w:fill="FFFFFF"/>
        </w:rPr>
        <w:t>солиқ</w:t>
      </w:r>
      <w:proofErr w:type="spellEnd"/>
      <w:r w:rsidRPr="00FB304D">
        <w:rPr>
          <w:rFonts w:ascii="Times New Roman" w:hAnsi="Times New Roman" w:cs="Times New Roman"/>
          <w:i/>
          <w:color w:val="343434"/>
          <w:sz w:val="28"/>
          <w:szCs w:val="28"/>
          <w:shd w:val="clear" w:color="auto" w:fill="FFFFFF"/>
        </w:rPr>
        <w:t xml:space="preserve"> </w:t>
      </w:r>
      <w:proofErr w:type="spellStart"/>
      <w:r w:rsidRPr="00FB304D">
        <w:rPr>
          <w:rFonts w:ascii="Times New Roman" w:hAnsi="Times New Roman" w:cs="Times New Roman"/>
          <w:i/>
          <w:color w:val="343434"/>
          <w:sz w:val="28"/>
          <w:szCs w:val="28"/>
          <w:shd w:val="clear" w:color="auto" w:fill="FFFFFF"/>
        </w:rPr>
        <w:t>қўмитаси</w:t>
      </w:r>
      <w:proofErr w:type="spellEnd"/>
      <w:r w:rsidRPr="00FB304D">
        <w:rPr>
          <w:rFonts w:ascii="Times New Roman" w:hAnsi="Times New Roman" w:cs="Times New Roman"/>
          <w:i/>
          <w:color w:val="343434"/>
          <w:sz w:val="28"/>
          <w:szCs w:val="28"/>
          <w:shd w:val="clear" w:color="auto" w:fill="FFFFFF"/>
        </w:rPr>
        <w:t xml:space="preserve"> </w:t>
      </w:r>
      <w:proofErr w:type="spellStart"/>
      <w:r w:rsidRPr="00FB304D">
        <w:rPr>
          <w:rFonts w:ascii="Times New Roman" w:hAnsi="Times New Roman" w:cs="Times New Roman"/>
          <w:i/>
          <w:color w:val="343434"/>
          <w:sz w:val="28"/>
          <w:szCs w:val="28"/>
          <w:shd w:val="clear" w:color="auto" w:fill="FFFFFF"/>
        </w:rPr>
        <w:t>раиси</w:t>
      </w:r>
      <w:proofErr w:type="spellEnd"/>
      <w:r w:rsidRPr="00FB304D">
        <w:rPr>
          <w:rFonts w:ascii="Times New Roman" w:hAnsi="Times New Roman" w:cs="Times New Roman"/>
          <w:i/>
          <w:color w:val="343434"/>
          <w:sz w:val="28"/>
          <w:szCs w:val="28"/>
          <w:shd w:val="clear" w:color="auto" w:fill="FFFFFF"/>
        </w:rPr>
        <w:t xml:space="preserve"> </w:t>
      </w:r>
      <w:proofErr w:type="spellStart"/>
      <w:r w:rsidRPr="00FB304D">
        <w:rPr>
          <w:rFonts w:ascii="Times New Roman" w:hAnsi="Times New Roman" w:cs="Times New Roman"/>
          <w:i/>
          <w:color w:val="343434"/>
          <w:sz w:val="28"/>
          <w:szCs w:val="28"/>
          <w:shd w:val="clear" w:color="auto" w:fill="FFFFFF"/>
        </w:rPr>
        <w:t>Шерзод</w:t>
      </w:r>
      <w:proofErr w:type="spellEnd"/>
      <w:r w:rsidRPr="00FB304D">
        <w:rPr>
          <w:rFonts w:ascii="Times New Roman" w:hAnsi="Times New Roman" w:cs="Times New Roman"/>
          <w:i/>
          <w:color w:val="343434"/>
          <w:sz w:val="28"/>
          <w:szCs w:val="28"/>
          <w:shd w:val="clear" w:color="auto" w:fill="FFFFFF"/>
        </w:rPr>
        <w:t xml:space="preserve"> </w:t>
      </w:r>
      <w:proofErr w:type="spellStart"/>
      <w:r w:rsidRPr="00FB304D">
        <w:rPr>
          <w:rFonts w:ascii="Times New Roman" w:hAnsi="Times New Roman" w:cs="Times New Roman"/>
          <w:i/>
          <w:color w:val="343434"/>
          <w:sz w:val="28"/>
          <w:szCs w:val="28"/>
          <w:shd w:val="clear" w:color="auto" w:fill="FFFFFF"/>
        </w:rPr>
        <w:t>Кудбиевнинг</w:t>
      </w:r>
      <w:proofErr w:type="spellEnd"/>
      <w:r w:rsidRPr="00FB304D">
        <w:rPr>
          <w:rFonts w:ascii="Times New Roman" w:hAnsi="Times New Roman" w:cs="Times New Roman"/>
          <w:i/>
          <w:color w:val="343434"/>
          <w:sz w:val="28"/>
          <w:szCs w:val="28"/>
          <w:shd w:val="clear" w:color="auto" w:fill="FFFFFF"/>
        </w:rPr>
        <w:t xml:space="preserve"> </w:t>
      </w:r>
      <w:r w:rsidR="00FB304D">
        <w:rPr>
          <w:rFonts w:ascii="Times New Roman" w:hAnsi="Times New Roman" w:cs="Times New Roman"/>
          <w:i/>
          <w:color w:val="343434"/>
          <w:sz w:val="28"/>
          <w:szCs w:val="28"/>
          <w:shd w:val="clear" w:color="auto" w:fill="FFFFFF"/>
        </w:rPr>
        <w:br/>
      </w:r>
      <w:r w:rsidRPr="00FB304D">
        <w:rPr>
          <w:rFonts w:ascii="Times New Roman" w:hAnsi="Times New Roman" w:cs="Times New Roman"/>
          <w:i/>
          <w:color w:val="343434"/>
          <w:sz w:val="28"/>
          <w:szCs w:val="28"/>
          <w:shd w:val="clear" w:color="auto" w:fill="FFFFFF"/>
        </w:rPr>
        <w:t xml:space="preserve">«Экономическое обозрение» </w:t>
      </w:r>
      <w:proofErr w:type="spellStart"/>
      <w:r w:rsidRPr="00FB304D">
        <w:rPr>
          <w:rFonts w:ascii="Times New Roman" w:hAnsi="Times New Roman" w:cs="Times New Roman"/>
          <w:i/>
          <w:color w:val="343434"/>
          <w:sz w:val="28"/>
          <w:szCs w:val="28"/>
          <w:shd w:val="clear" w:color="auto" w:fill="FFFFFF"/>
        </w:rPr>
        <w:t>журналига</w:t>
      </w:r>
      <w:proofErr w:type="spellEnd"/>
      <w:r w:rsidRPr="00FB304D">
        <w:rPr>
          <w:rFonts w:ascii="Times New Roman" w:hAnsi="Times New Roman" w:cs="Times New Roman"/>
          <w:i/>
          <w:color w:val="343434"/>
          <w:sz w:val="28"/>
          <w:szCs w:val="28"/>
          <w:shd w:val="clear" w:color="auto" w:fill="FFFFFF"/>
        </w:rPr>
        <w:t xml:space="preserve"> </w:t>
      </w:r>
      <w:proofErr w:type="spellStart"/>
      <w:r w:rsidRPr="00FB304D">
        <w:rPr>
          <w:rFonts w:ascii="Times New Roman" w:hAnsi="Times New Roman" w:cs="Times New Roman"/>
          <w:i/>
          <w:color w:val="343434"/>
          <w:sz w:val="28"/>
          <w:szCs w:val="28"/>
          <w:shd w:val="clear" w:color="auto" w:fill="FFFFFF"/>
        </w:rPr>
        <w:t>берган</w:t>
      </w:r>
      <w:proofErr w:type="spellEnd"/>
      <w:r w:rsidRPr="00FB304D">
        <w:rPr>
          <w:rFonts w:ascii="Times New Roman" w:hAnsi="Times New Roman" w:cs="Times New Roman"/>
          <w:i/>
          <w:color w:val="343434"/>
          <w:sz w:val="28"/>
          <w:szCs w:val="28"/>
          <w:shd w:val="clear" w:color="auto" w:fill="FFFFFF"/>
        </w:rPr>
        <w:t xml:space="preserve"> </w:t>
      </w:r>
      <w:proofErr w:type="spellStart"/>
      <w:r w:rsidRPr="00FB304D">
        <w:rPr>
          <w:rFonts w:ascii="Times New Roman" w:hAnsi="Times New Roman" w:cs="Times New Roman"/>
          <w:i/>
          <w:color w:val="343434"/>
          <w:sz w:val="28"/>
          <w:szCs w:val="28"/>
          <w:shd w:val="clear" w:color="auto" w:fill="FFFFFF"/>
        </w:rPr>
        <w:t>интервюси</w:t>
      </w:r>
      <w:proofErr w:type="spellEnd"/>
      <w:r w:rsidRPr="00FB304D">
        <w:rPr>
          <w:rFonts w:ascii="Times New Roman" w:hAnsi="Times New Roman" w:cs="Times New Roman"/>
          <w:i/>
          <w:color w:val="343434"/>
          <w:sz w:val="28"/>
          <w:szCs w:val="28"/>
          <w:shd w:val="clear" w:color="auto" w:fill="FFFFFF"/>
        </w:rPr>
        <w:t>.</w:t>
      </w:r>
      <w:r w:rsidRPr="00FB304D">
        <w:rPr>
          <w:rFonts w:ascii="Times New Roman" w:hAnsi="Times New Roman" w:cs="Times New Roman"/>
          <w:i/>
          <w:color w:val="343434"/>
          <w:sz w:val="28"/>
          <w:szCs w:val="28"/>
          <w:shd w:val="clear" w:color="auto" w:fill="FFFFFF"/>
          <w:lang w:val="uz-Cyrl-UZ"/>
        </w:rPr>
        <w:t xml:space="preserve"> </w:t>
      </w:r>
    </w:p>
    <w:p w:rsidR="008D5358" w:rsidRPr="00FB304D" w:rsidRDefault="008D5358" w:rsidP="00FB304D">
      <w:pPr>
        <w:pStyle w:val="2"/>
        <w:shd w:val="clear" w:color="auto" w:fill="FFFFFF"/>
        <w:spacing w:before="375"/>
        <w:jc w:val="both"/>
        <w:rPr>
          <w:rFonts w:ascii="Times New Roman" w:hAnsi="Times New Roman" w:cs="Times New Roman"/>
          <w:color w:val="343434"/>
          <w:sz w:val="28"/>
          <w:szCs w:val="28"/>
          <w:lang w:val="uz-Cyrl-UZ"/>
        </w:rPr>
      </w:pPr>
      <w:r w:rsidRPr="00FB304D">
        <w:rPr>
          <w:rStyle w:val="a3"/>
          <w:rFonts w:ascii="Times New Roman" w:hAnsi="Times New Roman" w:cs="Times New Roman"/>
          <w:b w:val="0"/>
          <w:bCs w:val="0"/>
          <w:color w:val="343434"/>
          <w:sz w:val="28"/>
          <w:szCs w:val="28"/>
          <w:lang w:val="uz-Cyrl-UZ"/>
        </w:rPr>
        <w:t>Ўзгаришсиз устуворликлар</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lang w:val="uz-Cyrl-UZ"/>
        </w:rPr>
      </w:pPr>
      <w:r w:rsidRPr="00FB304D">
        <w:rPr>
          <w:rStyle w:val="a3"/>
          <w:rFonts w:eastAsiaTheme="majorEastAsia"/>
          <w:color w:val="343434"/>
          <w:sz w:val="28"/>
          <w:szCs w:val="28"/>
          <w:lang w:val="uz-Cyrl-UZ"/>
        </w:rPr>
        <w:t>- Шерзод Давлятович, COVID-19 пандемиясининг 2020 йил охирига келиб жаҳон иқтисодиётига таъсири халқаро экспертлар томонидан турлича баҳоланмоқда, аммо деярли ҳамма салбий тенденцияларни қайд этмоқда. Бир йил олдин, сиз давлат солиқ қўмитаси раиси лавозимига киришдингиз ва коронавирус инфекциясининг тарқалиши ва унга қўшилган ҳамроҳ бўлган ўта оғир ҳолатларга дуч келдингиз. Мана шундай вазиятда сиз ўзингиз учун қандай вазифаларни қўйдингиз ва ўтган вақт мобайнида нима қила олдингиз?</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lang w:val="uz-Cyrl-UZ"/>
        </w:rPr>
      </w:pPr>
      <w:r w:rsidRPr="00FB304D">
        <w:rPr>
          <w:color w:val="343434"/>
          <w:sz w:val="28"/>
          <w:szCs w:val="28"/>
          <w:lang w:val="uz-Cyrl-UZ"/>
        </w:rPr>
        <w:t>– Тан оламан, тайинланганимдан кейин янги қийинчиликларга дуч келдим. Ҳа, кўп жиҳатдан бу тўсатдан коронавирус пандемиясининг оқибатлари бўлиб, у туфайли иқтисодиёт тўхтаб қолди ва инсониятнинг яшаш учун кураши том маънода бошланди. Шу билан бирга, бугунги кунда мамлакатимизда Ўзбекистон Президенти Шавкат Мирзиёевнинг ташаббуслари, у томонидан бизнесни қўллаб-қувватлашга қаратилган ўз вақтида қабул қилган қарорлари жуда кўп нарсани англатишини тушунмоқда. Тезкор чора-тадбирлар бизга солиқ базасини сақлаб қолиш имконини берди.</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lang w:val="uz-Cyrl-UZ"/>
        </w:rPr>
      </w:pPr>
      <w:r w:rsidRPr="00FB304D">
        <w:rPr>
          <w:color w:val="343434"/>
          <w:sz w:val="28"/>
          <w:szCs w:val="28"/>
          <w:lang w:val="uz-Cyrl-UZ"/>
        </w:rPr>
        <w:t>Барча ресурслар сафарбар қилинди ва ҳар бир қадам пайдо бўлган муаммоларни ҳал қилишга қаратилган бўлиб, солиқ органлари эса солиқ тўловчилар учун асосий таянч ва ёрдамчисига айланди.</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lang w:val="uz-Cyrl-UZ"/>
        </w:rPr>
      </w:pPr>
      <w:r w:rsidRPr="00FB304D">
        <w:rPr>
          <w:color w:val="343434"/>
          <w:sz w:val="28"/>
          <w:szCs w:val="28"/>
          <w:lang w:val="uz-Cyrl-UZ"/>
        </w:rPr>
        <w:t>Солиқ маъмуриятчилиги сифатини оширишга алоҳида эътибор қаратилиб, натижада 95% солиқлар ихтиёрий равишда тўланади. 406 минг юридик шахс ва 322 минг якка тартибдаги тадбиркор ўз фаолиятини тўхтатмади. Таққослаш учун: жорий йилда биринчи чорак якунларига кўра 415 минг юридик шахс ва 361 минг ягона мулкдор фаолият кўрсатмоқда. Мамлакатимизда тадбиркорларнинг аксарияти ўз фаолиятини давом эттирди, бунинг сабаби солиқ имтиёзлари ва преференцияларни тақдим этиш бўйича пухта ўйланган ҳаракатлар режаси.</w:t>
      </w:r>
    </w:p>
    <w:p w:rsidR="008D5358" w:rsidRPr="00FB304D" w:rsidRDefault="008D5358" w:rsidP="00FB304D">
      <w:pPr>
        <w:pStyle w:val="3"/>
        <w:shd w:val="clear" w:color="auto" w:fill="FFFFFF"/>
        <w:spacing w:before="375"/>
        <w:jc w:val="both"/>
        <w:rPr>
          <w:rFonts w:ascii="Times New Roman" w:hAnsi="Times New Roman" w:cs="Times New Roman"/>
          <w:color w:val="343434"/>
          <w:sz w:val="28"/>
          <w:szCs w:val="28"/>
          <w:lang w:val="uz-Cyrl-UZ"/>
        </w:rPr>
      </w:pPr>
      <w:r w:rsidRPr="00FB304D">
        <w:rPr>
          <w:rStyle w:val="a3"/>
          <w:rFonts w:ascii="Times New Roman" w:hAnsi="Times New Roman" w:cs="Times New Roman"/>
          <w:b w:val="0"/>
          <w:bCs w:val="0"/>
          <w:color w:val="343434"/>
          <w:sz w:val="28"/>
          <w:szCs w:val="28"/>
          <w:lang w:val="uz-Cyrl-UZ"/>
        </w:rPr>
        <w:lastRenderedPageBreak/>
        <w:t>- Дарҳақиқат, ўтган йили кўплаб мамлакатларда тадбиркорлик субъектларига солиқ имтиёзлари берилди. Ўзбекистонда бизнес соҳасини қўллаб-қувватлаш борасида бир нечта норматив-ҳуқуқий ҳужжат қабул қилди. Давлатнинг қўллаб-қувватлаши қанчалик аниқ эди?</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lang w:val="uz-Cyrl-UZ"/>
        </w:rPr>
      </w:pPr>
      <w:r w:rsidRPr="00FB304D">
        <w:rPr>
          <w:color w:val="343434"/>
          <w:sz w:val="28"/>
          <w:szCs w:val="28"/>
          <w:lang w:val="uz-Cyrl-UZ"/>
        </w:rPr>
        <w:t>– Саволингизга жавоб бериш учун баъзи статистик маълумотларни келтираман. 2020 йилда солиқ тўловчиларга 9 трлн. сўм миқдорида қўшилган қиймат солиғини қайтариб берилди. Солиқ ставкалари пасайтирилиб, айрим солиқ турлари кечиктирилди. Солиқ имтиёзлари ва преференциялар миқдори 7 трлн. сўмдан ошди. Умуман олганда, бюджет даромадлари тенденцияси барқарор бўлиб қолди: 2020 йилда 103,6 трлн. сўм (2019 йилга нисбатан 124,4% га кўп) ва жорий йилнинг биринчи чорагида 29,3 трлн. сўмни (2020 йилга нисбатан 123% юқори) ташкил этди.</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lang w:val="uz-Cyrl-UZ"/>
        </w:rPr>
      </w:pPr>
      <w:r w:rsidRPr="00FB304D">
        <w:rPr>
          <w:color w:val="343434"/>
          <w:sz w:val="28"/>
          <w:szCs w:val="28"/>
          <w:lang w:val="uz-Cyrl-UZ"/>
        </w:rPr>
        <w:t>Вақтинчалик қийинчиликларни бошдан кечираётган субъектлар учун мол-мулк солиғи ва ер солиғи қарзлари билан боғлиқ равишда жарималар ҳисоблаш тўхтатиб турилди.</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lang w:val="uz-Cyrl-UZ"/>
        </w:rPr>
      </w:pPr>
      <w:r w:rsidRPr="00FB304D">
        <w:rPr>
          <w:color w:val="343434"/>
          <w:sz w:val="28"/>
          <w:szCs w:val="28"/>
          <w:lang w:val="uz-Cyrl-UZ"/>
        </w:rPr>
        <w:t>2020 йил 1 июндан 2021 йил 31 декабригача бўлган даврда туроператорлар, сайёҳлик агентликлари, шунингдек турар жой объектлари учун даромад солиғи ставкалари белгиланган ставкаларнинг 50 фоизига пасайтирилди. Солиқ текширувини ўтказиш бўйича мораторий узайтирилди.</w:t>
      </w:r>
    </w:p>
    <w:p w:rsidR="008D5358" w:rsidRPr="00FB304D" w:rsidRDefault="008D5358" w:rsidP="00FB304D">
      <w:pPr>
        <w:pStyle w:val="3"/>
        <w:shd w:val="clear" w:color="auto" w:fill="FFFFFF"/>
        <w:spacing w:before="375"/>
        <w:jc w:val="both"/>
        <w:rPr>
          <w:rFonts w:ascii="Times New Roman" w:hAnsi="Times New Roman" w:cs="Times New Roman"/>
          <w:color w:val="343434"/>
          <w:sz w:val="28"/>
          <w:szCs w:val="28"/>
        </w:rPr>
      </w:pPr>
      <w:r w:rsidRPr="00FB304D">
        <w:rPr>
          <w:rStyle w:val="a3"/>
          <w:rFonts w:ascii="Times New Roman" w:hAnsi="Times New Roman" w:cs="Times New Roman"/>
          <w:b w:val="0"/>
          <w:bCs w:val="0"/>
          <w:color w:val="343434"/>
          <w:sz w:val="28"/>
          <w:szCs w:val="28"/>
          <w:lang w:val="uz-Cyrl-UZ"/>
        </w:rPr>
        <w:t xml:space="preserve">- Пандемия даврида Ўзбекистонда меҳнатга лаёқатли аҳоли учун ўз-ўзини иш билан таъминлаш жорий этилди ва ўз-ўзини иш билан таъминлашнинг 60 дан ортиқ турлари белгиланди. </w:t>
      </w:r>
      <w:proofErr w:type="spellStart"/>
      <w:r w:rsidRPr="00FB304D">
        <w:rPr>
          <w:rStyle w:val="a3"/>
          <w:rFonts w:ascii="Times New Roman" w:hAnsi="Times New Roman" w:cs="Times New Roman"/>
          <w:b w:val="0"/>
          <w:bCs w:val="0"/>
          <w:color w:val="343434"/>
          <w:sz w:val="28"/>
          <w:szCs w:val="28"/>
        </w:rPr>
        <w:t>Иш</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билан</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таъминлашнинг</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ушбу</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формати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Ақш</w:t>
      </w:r>
      <w:proofErr w:type="spellEnd"/>
      <w:r w:rsidRPr="00FB304D">
        <w:rPr>
          <w:rStyle w:val="a3"/>
          <w:rFonts w:ascii="Times New Roman" w:hAnsi="Times New Roman" w:cs="Times New Roman"/>
          <w:b w:val="0"/>
          <w:bCs w:val="0"/>
          <w:color w:val="343434"/>
          <w:sz w:val="28"/>
          <w:szCs w:val="28"/>
        </w:rPr>
        <w:t xml:space="preserve">, Германия, Россия </w:t>
      </w:r>
      <w:proofErr w:type="spellStart"/>
      <w:r w:rsidRPr="00FB304D">
        <w:rPr>
          <w:rStyle w:val="a3"/>
          <w:rFonts w:ascii="Times New Roman" w:hAnsi="Times New Roman" w:cs="Times New Roman"/>
          <w:b w:val="0"/>
          <w:bCs w:val="0"/>
          <w:color w:val="343434"/>
          <w:sz w:val="28"/>
          <w:szCs w:val="28"/>
        </w:rPr>
        <w:t>Федерацияси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ва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бошқа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мамлакатларда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талаб</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қилинади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Биз</w:t>
      </w:r>
      <w:proofErr w:type="spellEnd"/>
      <w:r w:rsidRPr="00FB304D">
        <w:rPr>
          <w:rStyle w:val="a3"/>
          <w:rFonts w:ascii="Times New Roman" w:hAnsi="Times New Roman" w:cs="Times New Roman"/>
          <w:b w:val="0"/>
          <w:bCs w:val="0"/>
          <w:color w:val="343434"/>
          <w:sz w:val="28"/>
          <w:szCs w:val="28"/>
        </w:rPr>
        <w:t> </w:t>
      </w:r>
      <w:proofErr w:type="spellStart"/>
      <w:r w:rsidRPr="00FB304D">
        <w:rPr>
          <w:rStyle w:val="a3"/>
          <w:rFonts w:ascii="Times New Roman" w:hAnsi="Times New Roman" w:cs="Times New Roman"/>
          <w:b w:val="0"/>
          <w:bCs w:val="0"/>
          <w:color w:val="343434"/>
          <w:sz w:val="28"/>
          <w:szCs w:val="28"/>
        </w:rPr>
        <w:t>бу</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қандай</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амалга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оширилади</w:t>
      </w:r>
      <w:proofErr w:type="spellEnd"/>
      <w:r w:rsidRPr="00FB304D">
        <w:rPr>
          <w:rStyle w:val="a3"/>
          <w:rFonts w:ascii="Times New Roman" w:hAnsi="Times New Roman" w:cs="Times New Roman"/>
          <w:b w:val="0"/>
          <w:bCs w:val="0"/>
          <w:color w:val="343434"/>
          <w:sz w:val="28"/>
          <w:szCs w:val="28"/>
        </w:rPr>
        <w:t>?</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rPr>
      </w:pPr>
      <w:r w:rsidRPr="00FB304D">
        <w:rPr>
          <w:color w:val="343434"/>
          <w:sz w:val="28"/>
          <w:szCs w:val="28"/>
        </w:rPr>
        <w:t xml:space="preserve">- </w:t>
      </w:r>
      <w:proofErr w:type="spellStart"/>
      <w:r w:rsidRPr="00FB304D">
        <w:rPr>
          <w:color w:val="343434"/>
          <w:sz w:val="28"/>
          <w:szCs w:val="28"/>
        </w:rPr>
        <w:t>Имтиёзли</w:t>
      </w:r>
      <w:proofErr w:type="spellEnd"/>
      <w:r w:rsidRPr="00FB304D">
        <w:rPr>
          <w:color w:val="343434"/>
          <w:sz w:val="28"/>
          <w:szCs w:val="28"/>
        </w:rPr>
        <w:t xml:space="preserve"> </w:t>
      </w:r>
      <w:proofErr w:type="spellStart"/>
      <w:r w:rsidRPr="00FB304D">
        <w:rPr>
          <w:color w:val="343434"/>
          <w:sz w:val="28"/>
          <w:szCs w:val="28"/>
        </w:rPr>
        <w:t>солиққа</w:t>
      </w:r>
      <w:proofErr w:type="spellEnd"/>
      <w:r w:rsidRPr="00FB304D">
        <w:rPr>
          <w:color w:val="343434"/>
          <w:sz w:val="28"/>
          <w:szCs w:val="28"/>
        </w:rPr>
        <w:t xml:space="preserve"> </w:t>
      </w:r>
      <w:proofErr w:type="spellStart"/>
      <w:r w:rsidRPr="00FB304D">
        <w:rPr>
          <w:color w:val="343434"/>
          <w:sz w:val="28"/>
          <w:szCs w:val="28"/>
        </w:rPr>
        <w:t>тортиш</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пенсия </w:t>
      </w:r>
      <w:proofErr w:type="spellStart"/>
      <w:r w:rsidRPr="00FB304D">
        <w:rPr>
          <w:color w:val="343434"/>
          <w:sz w:val="28"/>
          <w:szCs w:val="28"/>
        </w:rPr>
        <w:t>стажини</w:t>
      </w:r>
      <w:proofErr w:type="spellEnd"/>
      <w:r w:rsidRPr="00FB304D">
        <w:rPr>
          <w:color w:val="343434"/>
          <w:sz w:val="28"/>
          <w:szCs w:val="28"/>
        </w:rPr>
        <w:t xml:space="preserve"> </w:t>
      </w:r>
      <w:proofErr w:type="spellStart"/>
      <w:r w:rsidRPr="00FB304D">
        <w:rPr>
          <w:color w:val="343434"/>
          <w:sz w:val="28"/>
          <w:szCs w:val="28"/>
        </w:rPr>
        <w:t>ҳисоблаш</w:t>
      </w:r>
      <w:proofErr w:type="spellEnd"/>
      <w:r w:rsidRPr="00FB304D">
        <w:rPr>
          <w:color w:val="343434"/>
          <w:sz w:val="28"/>
          <w:szCs w:val="28"/>
        </w:rPr>
        <w:t xml:space="preserve"> </w:t>
      </w:r>
      <w:proofErr w:type="spellStart"/>
      <w:r w:rsidRPr="00FB304D">
        <w:rPr>
          <w:color w:val="343434"/>
          <w:sz w:val="28"/>
          <w:szCs w:val="28"/>
        </w:rPr>
        <w:t>ҳуқуқи</w:t>
      </w:r>
      <w:proofErr w:type="spellEnd"/>
      <w:r w:rsidRPr="00FB304D">
        <w:rPr>
          <w:color w:val="343434"/>
          <w:sz w:val="28"/>
          <w:szCs w:val="28"/>
        </w:rPr>
        <w:t xml:space="preserve"> </w:t>
      </w:r>
      <w:proofErr w:type="spellStart"/>
      <w:r w:rsidRPr="00FB304D">
        <w:rPr>
          <w:color w:val="343434"/>
          <w:sz w:val="28"/>
          <w:szCs w:val="28"/>
        </w:rPr>
        <w:t>жисмоний</w:t>
      </w:r>
      <w:proofErr w:type="spellEnd"/>
      <w:r w:rsidRPr="00FB304D">
        <w:rPr>
          <w:color w:val="343434"/>
          <w:sz w:val="28"/>
          <w:szCs w:val="28"/>
        </w:rPr>
        <w:t xml:space="preserve"> </w:t>
      </w:r>
      <w:proofErr w:type="spellStart"/>
      <w:r w:rsidRPr="00FB304D">
        <w:rPr>
          <w:color w:val="343434"/>
          <w:sz w:val="28"/>
          <w:szCs w:val="28"/>
        </w:rPr>
        <w:t>шахслар</w:t>
      </w:r>
      <w:proofErr w:type="spellEnd"/>
      <w:r w:rsidRPr="00FB304D">
        <w:rPr>
          <w:color w:val="343434"/>
          <w:sz w:val="28"/>
          <w:szCs w:val="28"/>
        </w:rPr>
        <w:t xml:space="preserve"> </w:t>
      </w:r>
      <w:proofErr w:type="spellStart"/>
      <w:r w:rsidRPr="00FB304D">
        <w:rPr>
          <w:color w:val="343434"/>
          <w:sz w:val="28"/>
          <w:szCs w:val="28"/>
        </w:rPr>
        <w:t>учун</w:t>
      </w:r>
      <w:proofErr w:type="spellEnd"/>
      <w:r w:rsidRPr="00FB304D">
        <w:rPr>
          <w:color w:val="343434"/>
          <w:sz w:val="28"/>
          <w:szCs w:val="28"/>
        </w:rPr>
        <w:t xml:space="preserve"> </w:t>
      </w:r>
      <w:proofErr w:type="spellStart"/>
      <w:r w:rsidRPr="00FB304D">
        <w:rPr>
          <w:color w:val="343434"/>
          <w:sz w:val="28"/>
          <w:szCs w:val="28"/>
        </w:rPr>
        <w:t>рағбат</w:t>
      </w:r>
      <w:proofErr w:type="spellEnd"/>
      <w:r w:rsidRPr="00FB304D">
        <w:rPr>
          <w:color w:val="343434"/>
          <w:sz w:val="28"/>
          <w:szCs w:val="28"/>
        </w:rPr>
        <w:t xml:space="preserve"> </w:t>
      </w:r>
      <w:proofErr w:type="spellStart"/>
      <w:r w:rsidRPr="00FB304D">
        <w:rPr>
          <w:color w:val="343434"/>
          <w:sz w:val="28"/>
          <w:szCs w:val="28"/>
        </w:rPr>
        <w:t>бўлди</w:t>
      </w:r>
      <w:proofErr w:type="spellEnd"/>
      <w:r w:rsidRPr="00FB304D">
        <w:rPr>
          <w:color w:val="343434"/>
          <w:sz w:val="28"/>
          <w:szCs w:val="28"/>
        </w:rPr>
        <w:t xml:space="preserve">. </w:t>
      </w:r>
      <w:proofErr w:type="spellStart"/>
      <w:r w:rsidRPr="00FB304D">
        <w:rPr>
          <w:color w:val="343434"/>
          <w:sz w:val="28"/>
          <w:szCs w:val="28"/>
        </w:rPr>
        <w:t>Натижада</w:t>
      </w:r>
      <w:proofErr w:type="spellEnd"/>
      <w:r w:rsidRPr="00FB304D">
        <w:rPr>
          <w:color w:val="343434"/>
          <w:sz w:val="28"/>
          <w:szCs w:val="28"/>
        </w:rPr>
        <w:t xml:space="preserve"> </w:t>
      </w:r>
      <w:proofErr w:type="spellStart"/>
      <w:r w:rsidRPr="00FB304D">
        <w:rPr>
          <w:color w:val="343434"/>
          <w:sz w:val="28"/>
          <w:szCs w:val="28"/>
        </w:rPr>
        <w:t>Ўзбекистон</w:t>
      </w:r>
      <w:proofErr w:type="spellEnd"/>
      <w:r w:rsidRPr="00FB304D">
        <w:rPr>
          <w:color w:val="343434"/>
          <w:sz w:val="28"/>
          <w:szCs w:val="28"/>
        </w:rPr>
        <w:t xml:space="preserve"> </w:t>
      </w:r>
      <w:proofErr w:type="spellStart"/>
      <w:r w:rsidRPr="00FB304D">
        <w:rPr>
          <w:color w:val="343434"/>
          <w:sz w:val="28"/>
          <w:szCs w:val="28"/>
        </w:rPr>
        <w:t>бўйлаб</w:t>
      </w:r>
      <w:proofErr w:type="spellEnd"/>
      <w:r w:rsidRPr="00FB304D">
        <w:rPr>
          <w:color w:val="343434"/>
          <w:sz w:val="28"/>
          <w:szCs w:val="28"/>
        </w:rPr>
        <w:t xml:space="preserve"> 702 </w:t>
      </w:r>
      <w:proofErr w:type="spellStart"/>
      <w:r w:rsidRPr="00FB304D">
        <w:rPr>
          <w:color w:val="343434"/>
          <w:sz w:val="28"/>
          <w:szCs w:val="28"/>
        </w:rPr>
        <w:t>минг</w:t>
      </w:r>
      <w:proofErr w:type="spellEnd"/>
      <w:r w:rsidRPr="00FB304D">
        <w:rPr>
          <w:color w:val="343434"/>
          <w:sz w:val="28"/>
          <w:szCs w:val="28"/>
        </w:rPr>
        <w:t xml:space="preserve"> </w:t>
      </w:r>
      <w:proofErr w:type="spellStart"/>
      <w:r w:rsidRPr="00FB304D">
        <w:rPr>
          <w:color w:val="343434"/>
          <w:sz w:val="28"/>
          <w:szCs w:val="28"/>
        </w:rPr>
        <w:t>фуқаро</w:t>
      </w:r>
      <w:proofErr w:type="spellEnd"/>
      <w:r w:rsidRPr="00FB304D">
        <w:rPr>
          <w:color w:val="343434"/>
          <w:sz w:val="28"/>
          <w:szCs w:val="28"/>
        </w:rPr>
        <w:t xml:space="preserve"> </w:t>
      </w:r>
      <w:proofErr w:type="spellStart"/>
      <w:r w:rsidRPr="00FB304D">
        <w:rPr>
          <w:color w:val="343434"/>
          <w:sz w:val="28"/>
          <w:szCs w:val="28"/>
        </w:rPr>
        <w:t>ўзини</w:t>
      </w:r>
      <w:proofErr w:type="spellEnd"/>
      <w:r w:rsidRPr="00FB304D">
        <w:rPr>
          <w:color w:val="343434"/>
          <w:sz w:val="28"/>
          <w:szCs w:val="28"/>
        </w:rPr>
        <w:t xml:space="preserve"> </w:t>
      </w:r>
      <w:proofErr w:type="spellStart"/>
      <w:r w:rsidRPr="00FB304D">
        <w:rPr>
          <w:color w:val="343434"/>
          <w:sz w:val="28"/>
          <w:szCs w:val="28"/>
        </w:rPr>
        <w:t>ўзи</w:t>
      </w:r>
      <w:proofErr w:type="spellEnd"/>
      <w:r w:rsidRPr="00FB304D">
        <w:rPr>
          <w:color w:val="343434"/>
          <w:sz w:val="28"/>
          <w:szCs w:val="28"/>
        </w:rPr>
        <w:t xml:space="preserve"> </w:t>
      </w:r>
      <w:proofErr w:type="spellStart"/>
      <w:r w:rsidRPr="00FB304D">
        <w:rPr>
          <w:color w:val="343434"/>
          <w:sz w:val="28"/>
          <w:szCs w:val="28"/>
        </w:rPr>
        <w:t>иш</w:t>
      </w:r>
      <w:proofErr w:type="spellEnd"/>
      <w:r w:rsidRPr="00FB304D">
        <w:rPr>
          <w:color w:val="343434"/>
          <w:sz w:val="28"/>
          <w:szCs w:val="28"/>
        </w:rPr>
        <w:t xml:space="preserve"> </w:t>
      </w:r>
      <w:proofErr w:type="spellStart"/>
      <w:r w:rsidRPr="00FB304D">
        <w:rPr>
          <w:color w:val="343434"/>
          <w:sz w:val="28"/>
          <w:szCs w:val="28"/>
        </w:rPr>
        <w:t>билан</w:t>
      </w:r>
      <w:proofErr w:type="spellEnd"/>
      <w:r w:rsidRPr="00FB304D">
        <w:rPr>
          <w:color w:val="343434"/>
          <w:sz w:val="28"/>
          <w:szCs w:val="28"/>
        </w:rPr>
        <w:t xml:space="preserve"> </w:t>
      </w:r>
      <w:proofErr w:type="spellStart"/>
      <w:r w:rsidRPr="00FB304D">
        <w:rPr>
          <w:color w:val="343434"/>
          <w:sz w:val="28"/>
          <w:szCs w:val="28"/>
        </w:rPr>
        <w:t>таъминлаган</w:t>
      </w:r>
      <w:proofErr w:type="spellEnd"/>
      <w:r w:rsidRPr="00FB304D">
        <w:rPr>
          <w:color w:val="343434"/>
          <w:sz w:val="28"/>
          <w:szCs w:val="28"/>
        </w:rPr>
        <w:t xml:space="preserve"> </w:t>
      </w:r>
      <w:proofErr w:type="spellStart"/>
      <w:r w:rsidRPr="00FB304D">
        <w:rPr>
          <w:color w:val="343434"/>
          <w:sz w:val="28"/>
          <w:szCs w:val="28"/>
        </w:rPr>
        <w:t>ҳолда</w:t>
      </w:r>
      <w:proofErr w:type="spellEnd"/>
      <w:r w:rsidRPr="00FB304D">
        <w:rPr>
          <w:color w:val="343434"/>
          <w:sz w:val="28"/>
          <w:szCs w:val="28"/>
        </w:rPr>
        <w:t xml:space="preserve"> </w:t>
      </w:r>
      <w:proofErr w:type="spellStart"/>
      <w:r w:rsidRPr="00FB304D">
        <w:rPr>
          <w:color w:val="343434"/>
          <w:sz w:val="28"/>
          <w:szCs w:val="28"/>
        </w:rPr>
        <w:t>рўйхатга</w:t>
      </w:r>
      <w:proofErr w:type="spellEnd"/>
      <w:r w:rsidRPr="00FB304D">
        <w:rPr>
          <w:color w:val="343434"/>
          <w:sz w:val="28"/>
          <w:szCs w:val="28"/>
        </w:rPr>
        <w:t xml:space="preserve"> </w:t>
      </w:r>
      <w:proofErr w:type="spellStart"/>
      <w:r w:rsidRPr="00FB304D">
        <w:rPr>
          <w:color w:val="343434"/>
          <w:sz w:val="28"/>
          <w:szCs w:val="28"/>
        </w:rPr>
        <w:t>олинди</w:t>
      </w:r>
      <w:proofErr w:type="spellEnd"/>
      <w:r w:rsidRPr="00FB304D">
        <w:rPr>
          <w:color w:val="343434"/>
          <w:sz w:val="28"/>
          <w:szCs w:val="28"/>
        </w:rPr>
        <w:t xml:space="preserve">. </w:t>
      </w:r>
      <w:proofErr w:type="spellStart"/>
      <w:r w:rsidRPr="00FB304D">
        <w:rPr>
          <w:color w:val="343434"/>
          <w:sz w:val="28"/>
          <w:szCs w:val="28"/>
        </w:rPr>
        <w:t>Қонуний</w:t>
      </w:r>
      <w:proofErr w:type="spellEnd"/>
      <w:r w:rsidRPr="00FB304D">
        <w:rPr>
          <w:color w:val="343434"/>
          <w:sz w:val="28"/>
          <w:szCs w:val="28"/>
        </w:rPr>
        <w:t xml:space="preserve"> </w:t>
      </w:r>
      <w:proofErr w:type="spellStart"/>
      <w:r w:rsidRPr="00FB304D">
        <w:rPr>
          <w:color w:val="343434"/>
          <w:sz w:val="28"/>
          <w:szCs w:val="28"/>
        </w:rPr>
        <w:t>ишлашни</w:t>
      </w:r>
      <w:proofErr w:type="spellEnd"/>
      <w:r w:rsidRPr="00FB304D">
        <w:rPr>
          <w:color w:val="343434"/>
          <w:sz w:val="28"/>
          <w:szCs w:val="28"/>
        </w:rPr>
        <w:t xml:space="preserve"> </w:t>
      </w:r>
      <w:proofErr w:type="spellStart"/>
      <w:r w:rsidRPr="00FB304D">
        <w:rPr>
          <w:color w:val="343434"/>
          <w:sz w:val="28"/>
          <w:szCs w:val="28"/>
        </w:rPr>
        <w:t>истаганлар</w:t>
      </w:r>
      <w:proofErr w:type="spellEnd"/>
      <w:r w:rsidRPr="00FB304D">
        <w:rPr>
          <w:color w:val="343434"/>
          <w:sz w:val="28"/>
          <w:szCs w:val="28"/>
        </w:rPr>
        <w:t xml:space="preserve"> </w:t>
      </w:r>
      <w:proofErr w:type="spellStart"/>
      <w:r w:rsidRPr="00FB304D">
        <w:rPr>
          <w:color w:val="343434"/>
          <w:sz w:val="28"/>
          <w:szCs w:val="28"/>
        </w:rPr>
        <w:t>тобора</w:t>
      </w:r>
      <w:proofErr w:type="spellEnd"/>
      <w:r w:rsidRPr="00FB304D">
        <w:rPr>
          <w:color w:val="343434"/>
          <w:sz w:val="28"/>
          <w:szCs w:val="28"/>
        </w:rPr>
        <w:t xml:space="preserve"> </w:t>
      </w:r>
      <w:proofErr w:type="spellStart"/>
      <w:r w:rsidRPr="00FB304D">
        <w:rPr>
          <w:color w:val="343434"/>
          <w:sz w:val="28"/>
          <w:szCs w:val="28"/>
        </w:rPr>
        <w:t>кўпайиб</w:t>
      </w:r>
      <w:proofErr w:type="spellEnd"/>
      <w:r w:rsidRPr="00FB304D">
        <w:rPr>
          <w:color w:val="343434"/>
          <w:sz w:val="28"/>
          <w:szCs w:val="28"/>
        </w:rPr>
        <w:t xml:space="preserve"> </w:t>
      </w:r>
      <w:proofErr w:type="spellStart"/>
      <w:r w:rsidRPr="00FB304D">
        <w:rPr>
          <w:color w:val="343434"/>
          <w:sz w:val="28"/>
          <w:szCs w:val="28"/>
        </w:rPr>
        <w:t>бормоқда</w:t>
      </w:r>
      <w:proofErr w:type="spellEnd"/>
      <w:r w:rsidRPr="00FB304D">
        <w:rPr>
          <w:color w:val="343434"/>
          <w:sz w:val="28"/>
          <w:szCs w:val="28"/>
        </w:rPr>
        <w:t xml:space="preserve">. </w:t>
      </w:r>
      <w:proofErr w:type="spellStart"/>
      <w:r w:rsidRPr="00FB304D">
        <w:rPr>
          <w:color w:val="343434"/>
          <w:sz w:val="28"/>
          <w:szCs w:val="28"/>
        </w:rPr>
        <w:t>Жорий</w:t>
      </w:r>
      <w:proofErr w:type="spellEnd"/>
      <w:r w:rsidRPr="00FB304D">
        <w:rPr>
          <w:color w:val="343434"/>
          <w:sz w:val="28"/>
          <w:szCs w:val="28"/>
        </w:rPr>
        <w:t xml:space="preserve"> </w:t>
      </w:r>
      <w:proofErr w:type="spellStart"/>
      <w:r w:rsidRPr="00FB304D">
        <w:rPr>
          <w:color w:val="343434"/>
          <w:sz w:val="28"/>
          <w:szCs w:val="28"/>
        </w:rPr>
        <w:t>йил</w:t>
      </w:r>
      <w:proofErr w:type="spellEnd"/>
      <w:r w:rsidRPr="00FB304D">
        <w:rPr>
          <w:color w:val="343434"/>
          <w:sz w:val="28"/>
          <w:szCs w:val="28"/>
        </w:rPr>
        <w:t xml:space="preserve"> </w:t>
      </w:r>
      <w:proofErr w:type="spellStart"/>
      <w:r w:rsidRPr="00FB304D">
        <w:rPr>
          <w:color w:val="343434"/>
          <w:sz w:val="28"/>
          <w:szCs w:val="28"/>
        </w:rPr>
        <w:t>охирига</w:t>
      </w:r>
      <w:proofErr w:type="spellEnd"/>
      <w:r w:rsidRPr="00FB304D">
        <w:rPr>
          <w:color w:val="343434"/>
          <w:sz w:val="28"/>
          <w:szCs w:val="28"/>
        </w:rPr>
        <w:t xml:space="preserve"> </w:t>
      </w:r>
      <w:proofErr w:type="spellStart"/>
      <w:r w:rsidRPr="00FB304D">
        <w:rPr>
          <w:color w:val="343434"/>
          <w:sz w:val="28"/>
          <w:szCs w:val="28"/>
        </w:rPr>
        <w:t>қадар</w:t>
      </w:r>
      <w:proofErr w:type="spellEnd"/>
      <w:r w:rsidRPr="00FB304D">
        <w:rPr>
          <w:color w:val="343434"/>
          <w:sz w:val="28"/>
          <w:szCs w:val="28"/>
        </w:rPr>
        <w:t xml:space="preserve"> “</w:t>
      </w:r>
      <w:proofErr w:type="spellStart"/>
      <w:r w:rsidRPr="00FB304D">
        <w:rPr>
          <w:color w:val="343434"/>
          <w:sz w:val="28"/>
          <w:szCs w:val="28"/>
        </w:rPr>
        <w:t>ўз-ўзини</w:t>
      </w:r>
      <w:proofErr w:type="spellEnd"/>
      <w:r w:rsidRPr="00FB304D">
        <w:rPr>
          <w:color w:val="343434"/>
          <w:sz w:val="28"/>
          <w:szCs w:val="28"/>
        </w:rPr>
        <w:t xml:space="preserve"> </w:t>
      </w:r>
      <w:proofErr w:type="spellStart"/>
      <w:r w:rsidRPr="00FB304D">
        <w:rPr>
          <w:color w:val="343434"/>
          <w:sz w:val="28"/>
          <w:szCs w:val="28"/>
        </w:rPr>
        <w:t>иш</w:t>
      </w:r>
      <w:proofErr w:type="spellEnd"/>
      <w:r w:rsidRPr="00FB304D">
        <w:rPr>
          <w:color w:val="343434"/>
          <w:sz w:val="28"/>
          <w:szCs w:val="28"/>
        </w:rPr>
        <w:t xml:space="preserve"> </w:t>
      </w:r>
      <w:proofErr w:type="spellStart"/>
      <w:r w:rsidRPr="00FB304D">
        <w:rPr>
          <w:color w:val="343434"/>
          <w:sz w:val="28"/>
          <w:szCs w:val="28"/>
        </w:rPr>
        <w:t>билан</w:t>
      </w:r>
      <w:proofErr w:type="spellEnd"/>
      <w:r w:rsidRPr="00FB304D">
        <w:rPr>
          <w:color w:val="343434"/>
          <w:sz w:val="28"/>
          <w:szCs w:val="28"/>
        </w:rPr>
        <w:t xml:space="preserve"> </w:t>
      </w:r>
      <w:proofErr w:type="spellStart"/>
      <w:r w:rsidRPr="00FB304D">
        <w:rPr>
          <w:color w:val="343434"/>
          <w:sz w:val="28"/>
          <w:szCs w:val="28"/>
        </w:rPr>
        <w:t>таъминлаш</w:t>
      </w:r>
      <w:proofErr w:type="spellEnd"/>
      <w:r w:rsidRPr="00FB304D">
        <w:rPr>
          <w:color w:val="343434"/>
          <w:sz w:val="28"/>
          <w:szCs w:val="28"/>
        </w:rPr>
        <w:t xml:space="preserve">” </w:t>
      </w:r>
      <w:proofErr w:type="spellStart"/>
      <w:r w:rsidRPr="00FB304D">
        <w:rPr>
          <w:color w:val="343434"/>
          <w:sz w:val="28"/>
          <w:szCs w:val="28"/>
        </w:rPr>
        <w:t>лойиҳасида</w:t>
      </w:r>
      <w:proofErr w:type="spellEnd"/>
      <w:r w:rsidRPr="00FB304D">
        <w:rPr>
          <w:color w:val="343434"/>
          <w:sz w:val="28"/>
          <w:szCs w:val="28"/>
        </w:rPr>
        <w:t xml:space="preserve"> </w:t>
      </w:r>
      <w:proofErr w:type="spellStart"/>
      <w:r w:rsidRPr="00FB304D">
        <w:rPr>
          <w:color w:val="343434"/>
          <w:sz w:val="28"/>
          <w:szCs w:val="28"/>
        </w:rPr>
        <w:t>бир</w:t>
      </w:r>
      <w:proofErr w:type="spellEnd"/>
      <w:r w:rsidRPr="00FB304D">
        <w:rPr>
          <w:color w:val="343434"/>
          <w:sz w:val="28"/>
          <w:szCs w:val="28"/>
        </w:rPr>
        <w:t xml:space="preserve"> </w:t>
      </w:r>
      <w:proofErr w:type="spellStart"/>
      <w:r w:rsidRPr="00FB304D">
        <w:rPr>
          <w:color w:val="343434"/>
          <w:sz w:val="28"/>
          <w:szCs w:val="28"/>
        </w:rPr>
        <w:t>миллиондан</w:t>
      </w:r>
      <w:proofErr w:type="spellEnd"/>
      <w:r w:rsidRPr="00FB304D">
        <w:rPr>
          <w:color w:val="343434"/>
          <w:sz w:val="28"/>
          <w:szCs w:val="28"/>
        </w:rPr>
        <w:t xml:space="preserve"> </w:t>
      </w:r>
      <w:proofErr w:type="spellStart"/>
      <w:r w:rsidRPr="00FB304D">
        <w:rPr>
          <w:color w:val="343434"/>
          <w:sz w:val="28"/>
          <w:szCs w:val="28"/>
        </w:rPr>
        <w:t>ортиқ</w:t>
      </w:r>
      <w:proofErr w:type="spellEnd"/>
      <w:r w:rsidRPr="00FB304D">
        <w:rPr>
          <w:color w:val="343434"/>
          <w:sz w:val="28"/>
          <w:szCs w:val="28"/>
        </w:rPr>
        <w:t xml:space="preserve"> </w:t>
      </w:r>
      <w:proofErr w:type="spellStart"/>
      <w:r w:rsidRPr="00FB304D">
        <w:rPr>
          <w:color w:val="343434"/>
          <w:sz w:val="28"/>
          <w:szCs w:val="28"/>
        </w:rPr>
        <w:t>фуқаро</w:t>
      </w:r>
      <w:proofErr w:type="spellEnd"/>
      <w:r w:rsidRPr="00FB304D">
        <w:rPr>
          <w:color w:val="343434"/>
          <w:sz w:val="28"/>
          <w:szCs w:val="28"/>
        </w:rPr>
        <w:t xml:space="preserve"> </w:t>
      </w:r>
      <w:proofErr w:type="spellStart"/>
      <w:r w:rsidRPr="00FB304D">
        <w:rPr>
          <w:color w:val="343434"/>
          <w:sz w:val="28"/>
          <w:szCs w:val="28"/>
        </w:rPr>
        <w:t>қонунийлаштирилиши</w:t>
      </w:r>
      <w:proofErr w:type="spellEnd"/>
      <w:r w:rsidRPr="00FB304D">
        <w:rPr>
          <w:color w:val="343434"/>
          <w:sz w:val="28"/>
          <w:szCs w:val="28"/>
        </w:rPr>
        <w:t xml:space="preserve"> </w:t>
      </w:r>
      <w:proofErr w:type="spellStart"/>
      <w:r w:rsidRPr="00FB304D">
        <w:rPr>
          <w:color w:val="343434"/>
          <w:sz w:val="28"/>
          <w:szCs w:val="28"/>
        </w:rPr>
        <w:t>режалаштирилган</w:t>
      </w:r>
      <w:proofErr w:type="spellEnd"/>
      <w:r w:rsidRPr="00FB304D">
        <w:rPr>
          <w:color w:val="343434"/>
          <w:sz w:val="28"/>
          <w:szCs w:val="28"/>
        </w:rPr>
        <w:t xml:space="preserve">. </w:t>
      </w:r>
      <w:proofErr w:type="spellStart"/>
      <w:r w:rsidRPr="00FB304D">
        <w:rPr>
          <w:color w:val="343434"/>
          <w:sz w:val="28"/>
          <w:szCs w:val="28"/>
        </w:rPr>
        <w:t>Келинг</w:t>
      </w:r>
      <w:proofErr w:type="spellEnd"/>
      <w:r w:rsidRPr="00FB304D">
        <w:rPr>
          <w:color w:val="343434"/>
          <w:sz w:val="28"/>
          <w:szCs w:val="28"/>
        </w:rPr>
        <w:t xml:space="preserve">, Россия </w:t>
      </w:r>
      <w:proofErr w:type="spellStart"/>
      <w:r w:rsidRPr="00FB304D">
        <w:rPr>
          <w:color w:val="343434"/>
          <w:sz w:val="28"/>
          <w:szCs w:val="28"/>
        </w:rPr>
        <w:t>Федерацияси</w:t>
      </w:r>
      <w:proofErr w:type="spellEnd"/>
      <w:r w:rsidRPr="00FB304D">
        <w:rPr>
          <w:color w:val="343434"/>
          <w:sz w:val="28"/>
          <w:szCs w:val="28"/>
        </w:rPr>
        <w:t xml:space="preserve"> </w:t>
      </w:r>
      <w:proofErr w:type="spellStart"/>
      <w:r w:rsidRPr="00FB304D">
        <w:rPr>
          <w:color w:val="343434"/>
          <w:sz w:val="28"/>
          <w:szCs w:val="28"/>
        </w:rPr>
        <w:t>мисолида</w:t>
      </w:r>
      <w:proofErr w:type="spellEnd"/>
      <w:r w:rsidRPr="00FB304D">
        <w:rPr>
          <w:color w:val="343434"/>
          <w:sz w:val="28"/>
          <w:szCs w:val="28"/>
        </w:rPr>
        <w:t xml:space="preserve"> </w:t>
      </w:r>
      <w:proofErr w:type="spellStart"/>
      <w:r w:rsidRPr="00FB304D">
        <w:rPr>
          <w:color w:val="343434"/>
          <w:sz w:val="28"/>
          <w:szCs w:val="28"/>
        </w:rPr>
        <w:t>солиштирайлик</w:t>
      </w:r>
      <w:proofErr w:type="spellEnd"/>
      <w:r w:rsidRPr="00FB304D">
        <w:rPr>
          <w:color w:val="343434"/>
          <w:sz w:val="28"/>
          <w:szCs w:val="28"/>
        </w:rPr>
        <w:t xml:space="preserve">: улар 4 </w:t>
      </w:r>
      <w:proofErr w:type="spellStart"/>
      <w:r w:rsidRPr="00FB304D">
        <w:rPr>
          <w:color w:val="343434"/>
          <w:sz w:val="28"/>
          <w:szCs w:val="28"/>
        </w:rPr>
        <w:t>йил</w:t>
      </w:r>
      <w:proofErr w:type="spellEnd"/>
      <w:r w:rsidRPr="00FB304D">
        <w:rPr>
          <w:color w:val="343434"/>
          <w:sz w:val="28"/>
          <w:szCs w:val="28"/>
        </w:rPr>
        <w:t xml:space="preserve"> </w:t>
      </w:r>
      <w:proofErr w:type="spellStart"/>
      <w:r w:rsidRPr="00FB304D">
        <w:rPr>
          <w:color w:val="343434"/>
          <w:sz w:val="28"/>
          <w:szCs w:val="28"/>
        </w:rPr>
        <w:t>давомида</w:t>
      </w:r>
      <w:proofErr w:type="spellEnd"/>
      <w:r w:rsidRPr="00FB304D">
        <w:rPr>
          <w:color w:val="343434"/>
          <w:sz w:val="28"/>
          <w:szCs w:val="28"/>
        </w:rPr>
        <w:t xml:space="preserve"> "</w:t>
      </w:r>
      <w:proofErr w:type="spellStart"/>
      <w:r w:rsidRPr="00FB304D">
        <w:rPr>
          <w:color w:val="343434"/>
          <w:sz w:val="28"/>
          <w:szCs w:val="28"/>
        </w:rPr>
        <w:t>бир</w:t>
      </w:r>
      <w:proofErr w:type="spellEnd"/>
      <w:r w:rsidRPr="00FB304D">
        <w:rPr>
          <w:color w:val="343434"/>
          <w:sz w:val="28"/>
          <w:szCs w:val="28"/>
        </w:rPr>
        <w:t xml:space="preserve"> миллион </w:t>
      </w:r>
      <w:proofErr w:type="spellStart"/>
      <w:r w:rsidRPr="00FB304D">
        <w:rPr>
          <w:color w:val="343434"/>
          <w:sz w:val="28"/>
          <w:szCs w:val="28"/>
        </w:rPr>
        <w:t>ўзини</w:t>
      </w:r>
      <w:proofErr w:type="spellEnd"/>
      <w:r w:rsidRPr="00FB304D">
        <w:rPr>
          <w:color w:val="343434"/>
          <w:sz w:val="28"/>
          <w:szCs w:val="28"/>
        </w:rPr>
        <w:t xml:space="preserve"> </w:t>
      </w:r>
      <w:proofErr w:type="spellStart"/>
      <w:r w:rsidRPr="00FB304D">
        <w:rPr>
          <w:color w:val="343434"/>
          <w:sz w:val="28"/>
          <w:szCs w:val="28"/>
        </w:rPr>
        <w:t>ўзи</w:t>
      </w:r>
      <w:proofErr w:type="spellEnd"/>
      <w:r w:rsidRPr="00FB304D">
        <w:rPr>
          <w:color w:val="343434"/>
          <w:sz w:val="28"/>
          <w:szCs w:val="28"/>
        </w:rPr>
        <w:t xml:space="preserve"> </w:t>
      </w:r>
      <w:proofErr w:type="spellStart"/>
      <w:r w:rsidRPr="00FB304D">
        <w:rPr>
          <w:color w:val="343434"/>
          <w:sz w:val="28"/>
          <w:szCs w:val="28"/>
        </w:rPr>
        <w:t>иш</w:t>
      </w:r>
      <w:proofErr w:type="spellEnd"/>
      <w:r w:rsidRPr="00FB304D">
        <w:rPr>
          <w:color w:val="343434"/>
          <w:sz w:val="28"/>
          <w:szCs w:val="28"/>
        </w:rPr>
        <w:t xml:space="preserve"> </w:t>
      </w:r>
      <w:proofErr w:type="spellStart"/>
      <w:r w:rsidRPr="00FB304D">
        <w:rPr>
          <w:color w:val="343434"/>
          <w:sz w:val="28"/>
          <w:szCs w:val="28"/>
        </w:rPr>
        <w:t>билан</w:t>
      </w:r>
      <w:proofErr w:type="spellEnd"/>
      <w:r w:rsidRPr="00FB304D">
        <w:rPr>
          <w:color w:val="343434"/>
          <w:sz w:val="28"/>
          <w:szCs w:val="28"/>
        </w:rPr>
        <w:t xml:space="preserve"> </w:t>
      </w:r>
      <w:proofErr w:type="spellStart"/>
      <w:r w:rsidRPr="00FB304D">
        <w:rPr>
          <w:color w:val="343434"/>
          <w:sz w:val="28"/>
          <w:szCs w:val="28"/>
        </w:rPr>
        <w:t>таъминлаган</w:t>
      </w:r>
      <w:proofErr w:type="spellEnd"/>
      <w:r w:rsidRPr="00FB304D">
        <w:rPr>
          <w:color w:val="343434"/>
          <w:sz w:val="28"/>
          <w:szCs w:val="28"/>
        </w:rPr>
        <w:t xml:space="preserve">" </w:t>
      </w:r>
      <w:proofErr w:type="spellStart"/>
      <w:r w:rsidRPr="00FB304D">
        <w:rPr>
          <w:color w:val="343434"/>
          <w:sz w:val="28"/>
          <w:szCs w:val="28"/>
        </w:rPr>
        <w:t>кўрсаткичига</w:t>
      </w:r>
      <w:proofErr w:type="spellEnd"/>
      <w:r w:rsidRPr="00FB304D">
        <w:rPr>
          <w:color w:val="343434"/>
          <w:sz w:val="28"/>
          <w:szCs w:val="28"/>
        </w:rPr>
        <w:t xml:space="preserve"> </w:t>
      </w:r>
      <w:proofErr w:type="spellStart"/>
      <w:r w:rsidRPr="00FB304D">
        <w:rPr>
          <w:color w:val="343434"/>
          <w:sz w:val="28"/>
          <w:szCs w:val="28"/>
        </w:rPr>
        <w:t>ўтишди</w:t>
      </w:r>
      <w:proofErr w:type="spellEnd"/>
      <w:r w:rsidRPr="00FB304D">
        <w:rPr>
          <w:color w:val="343434"/>
          <w:sz w:val="28"/>
          <w:szCs w:val="28"/>
        </w:rPr>
        <w:t>.</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rPr>
      </w:pPr>
      <w:r w:rsidRPr="00FB304D">
        <w:rPr>
          <w:color w:val="343434"/>
          <w:sz w:val="28"/>
          <w:szCs w:val="28"/>
        </w:rPr>
        <w:t xml:space="preserve">2021 </w:t>
      </w:r>
      <w:proofErr w:type="spellStart"/>
      <w:r w:rsidRPr="00FB304D">
        <w:rPr>
          <w:color w:val="343434"/>
          <w:sz w:val="28"/>
          <w:szCs w:val="28"/>
        </w:rPr>
        <w:t>йилнинг</w:t>
      </w:r>
      <w:proofErr w:type="spellEnd"/>
      <w:r w:rsidRPr="00FB304D">
        <w:rPr>
          <w:color w:val="343434"/>
          <w:sz w:val="28"/>
          <w:szCs w:val="28"/>
        </w:rPr>
        <w:t xml:space="preserve"> </w:t>
      </w:r>
      <w:proofErr w:type="spellStart"/>
      <w:r w:rsidRPr="00FB304D">
        <w:rPr>
          <w:color w:val="343434"/>
          <w:sz w:val="28"/>
          <w:szCs w:val="28"/>
        </w:rPr>
        <w:t>муҳим</w:t>
      </w:r>
      <w:proofErr w:type="spellEnd"/>
      <w:r w:rsidRPr="00FB304D">
        <w:rPr>
          <w:color w:val="343434"/>
          <w:sz w:val="28"/>
          <w:szCs w:val="28"/>
        </w:rPr>
        <w:t xml:space="preserve"> </w:t>
      </w:r>
      <w:proofErr w:type="spellStart"/>
      <w:r w:rsidRPr="00FB304D">
        <w:rPr>
          <w:color w:val="343434"/>
          <w:sz w:val="28"/>
          <w:szCs w:val="28"/>
        </w:rPr>
        <w:t>янгиликларидан</w:t>
      </w:r>
      <w:proofErr w:type="spellEnd"/>
      <w:r w:rsidRPr="00FB304D">
        <w:rPr>
          <w:color w:val="343434"/>
          <w:sz w:val="28"/>
          <w:szCs w:val="28"/>
        </w:rPr>
        <w:t xml:space="preserve"> </w:t>
      </w:r>
      <w:proofErr w:type="spellStart"/>
      <w:r w:rsidRPr="00FB304D">
        <w:rPr>
          <w:color w:val="343434"/>
          <w:sz w:val="28"/>
          <w:szCs w:val="28"/>
        </w:rPr>
        <w:t>бири</w:t>
      </w:r>
      <w:proofErr w:type="spellEnd"/>
      <w:r w:rsidRPr="00FB304D">
        <w:rPr>
          <w:color w:val="343434"/>
          <w:sz w:val="28"/>
          <w:szCs w:val="28"/>
        </w:rPr>
        <w:t xml:space="preserve"> электрон </w:t>
      </w:r>
      <w:proofErr w:type="spellStart"/>
      <w:r w:rsidRPr="00FB304D">
        <w:rPr>
          <w:color w:val="343434"/>
          <w:sz w:val="28"/>
          <w:szCs w:val="28"/>
        </w:rPr>
        <w:t>тижоратни</w:t>
      </w:r>
      <w:proofErr w:type="spellEnd"/>
      <w:r w:rsidRPr="00FB304D">
        <w:rPr>
          <w:color w:val="343434"/>
          <w:sz w:val="28"/>
          <w:szCs w:val="28"/>
        </w:rPr>
        <w:t xml:space="preserve"> </w:t>
      </w:r>
      <w:proofErr w:type="spellStart"/>
      <w:r w:rsidRPr="00FB304D">
        <w:rPr>
          <w:color w:val="343434"/>
          <w:sz w:val="28"/>
          <w:szCs w:val="28"/>
        </w:rPr>
        <w:t>ўз-ўзини</w:t>
      </w:r>
      <w:proofErr w:type="spellEnd"/>
      <w:r w:rsidRPr="00FB304D">
        <w:rPr>
          <w:color w:val="343434"/>
          <w:sz w:val="28"/>
          <w:szCs w:val="28"/>
        </w:rPr>
        <w:t xml:space="preserve"> </w:t>
      </w:r>
      <w:proofErr w:type="spellStart"/>
      <w:r w:rsidRPr="00FB304D">
        <w:rPr>
          <w:color w:val="343434"/>
          <w:sz w:val="28"/>
          <w:szCs w:val="28"/>
        </w:rPr>
        <w:t>иш</w:t>
      </w:r>
      <w:proofErr w:type="spellEnd"/>
      <w:r w:rsidRPr="00FB304D">
        <w:rPr>
          <w:color w:val="343434"/>
          <w:sz w:val="28"/>
          <w:szCs w:val="28"/>
        </w:rPr>
        <w:t xml:space="preserve"> </w:t>
      </w:r>
      <w:proofErr w:type="spellStart"/>
      <w:r w:rsidRPr="00FB304D">
        <w:rPr>
          <w:color w:val="343434"/>
          <w:sz w:val="28"/>
          <w:szCs w:val="28"/>
        </w:rPr>
        <w:t>билан</w:t>
      </w:r>
      <w:proofErr w:type="spellEnd"/>
      <w:r w:rsidRPr="00FB304D">
        <w:rPr>
          <w:color w:val="343434"/>
          <w:sz w:val="28"/>
          <w:szCs w:val="28"/>
        </w:rPr>
        <w:t xml:space="preserve"> банд </w:t>
      </w:r>
      <w:proofErr w:type="spellStart"/>
      <w:r w:rsidRPr="00FB304D">
        <w:rPr>
          <w:color w:val="343434"/>
          <w:sz w:val="28"/>
          <w:szCs w:val="28"/>
        </w:rPr>
        <w:t>шахслар</w:t>
      </w:r>
      <w:proofErr w:type="spellEnd"/>
      <w:r w:rsidRPr="00FB304D">
        <w:rPr>
          <w:color w:val="343434"/>
          <w:sz w:val="28"/>
          <w:szCs w:val="28"/>
        </w:rPr>
        <w:t xml:space="preserve"> </w:t>
      </w:r>
      <w:proofErr w:type="spellStart"/>
      <w:r w:rsidRPr="00FB304D">
        <w:rPr>
          <w:color w:val="343434"/>
          <w:sz w:val="28"/>
          <w:szCs w:val="28"/>
        </w:rPr>
        <w:t>учун</w:t>
      </w:r>
      <w:proofErr w:type="spellEnd"/>
      <w:r w:rsidRPr="00FB304D">
        <w:rPr>
          <w:color w:val="343434"/>
          <w:sz w:val="28"/>
          <w:szCs w:val="28"/>
        </w:rPr>
        <w:t xml:space="preserve"> </w:t>
      </w:r>
      <w:proofErr w:type="spellStart"/>
      <w:r w:rsidRPr="00FB304D">
        <w:rPr>
          <w:color w:val="343434"/>
          <w:sz w:val="28"/>
          <w:szCs w:val="28"/>
        </w:rPr>
        <w:t>мавжуд</w:t>
      </w:r>
      <w:proofErr w:type="spellEnd"/>
      <w:r w:rsidRPr="00FB304D">
        <w:rPr>
          <w:color w:val="343434"/>
          <w:sz w:val="28"/>
          <w:szCs w:val="28"/>
        </w:rPr>
        <w:t xml:space="preserve"> </w:t>
      </w:r>
      <w:proofErr w:type="spellStart"/>
      <w:r w:rsidRPr="00FB304D">
        <w:rPr>
          <w:color w:val="343434"/>
          <w:sz w:val="28"/>
          <w:szCs w:val="28"/>
        </w:rPr>
        <w:t>бўлган</w:t>
      </w:r>
      <w:proofErr w:type="spellEnd"/>
      <w:r w:rsidRPr="00FB304D">
        <w:rPr>
          <w:color w:val="343434"/>
          <w:sz w:val="28"/>
          <w:szCs w:val="28"/>
        </w:rPr>
        <w:t xml:space="preserve"> </w:t>
      </w:r>
      <w:proofErr w:type="spellStart"/>
      <w:r w:rsidRPr="00FB304D">
        <w:rPr>
          <w:color w:val="343434"/>
          <w:sz w:val="28"/>
          <w:szCs w:val="28"/>
        </w:rPr>
        <w:t>фаолият</w:t>
      </w:r>
      <w:proofErr w:type="spellEnd"/>
      <w:r w:rsidRPr="00FB304D">
        <w:rPr>
          <w:color w:val="343434"/>
          <w:sz w:val="28"/>
          <w:szCs w:val="28"/>
        </w:rPr>
        <w:t xml:space="preserve"> </w:t>
      </w:r>
      <w:proofErr w:type="spellStart"/>
      <w:r w:rsidRPr="00FB304D">
        <w:rPr>
          <w:color w:val="343434"/>
          <w:sz w:val="28"/>
          <w:szCs w:val="28"/>
        </w:rPr>
        <w:t>турлари</w:t>
      </w:r>
      <w:proofErr w:type="spellEnd"/>
      <w:r w:rsidRPr="00FB304D">
        <w:rPr>
          <w:color w:val="343434"/>
          <w:sz w:val="28"/>
          <w:szCs w:val="28"/>
        </w:rPr>
        <w:t xml:space="preserve"> </w:t>
      </w:r>
      <w:proofErr w:type="spellStart"/>
      <w:r w:rsidRPr="00FB304D">
        <w:rPr>
          <w:color w:val="343434"/>
          <w:sz w:val="28"/>
          <w:szCs w:val="28"/>
        </w:rPr>
        <w:t>рўйхатига</w:t>
      </w:r>
      <w:proofErr w:type="spellEnd"/>
      <w:r w:rsidRPr="00FB304D">
        <w:rPr>
          <w:color w:val="343434"/>
          <w:sz w:val="28"/>
          <w:szCs w:val="28"/>
        </w:rPr>
        <w:t xml:space="preserve"> </w:t>
      </w:r>
      <w:proofErr w:type="spellStart"/>
      <w:r w:rsidRPr="00FB304D">
        <w:rPr>
          <w:color w:val="343434"/>
          <w:sz w:val="28"/>
          <w:szCs w:val="28"/>
        </w:rPr>
        <w:t>киритиш</w:t>
      </w:r>
      <w:proofErr w:type="spellEnd"/>
      <w:r w:rsidRPr="00FB304D">
        <w:rPr>
          <w:color w:val="343434"/>
          <w:sz w:val="28"/>
          <w:szCs w:val="28"/>
        </w:rPr>
        <w:t xml:space="preserve"> </w:t>
      </w:r>
      <w:proofErr w:type="spellStart"/>
      <w:r w:rsidRPr="00FB304D">
        <w:rPr>
          <w:color w:val="343434"/>
          <w:sz w:val="28"/>
          <w:szCs w:val="28"/>
        </w:rPr>
        <w:t>режалаштирилган</w:t>
      </w:r>
      <w:proofErr w:type="spellEnd"/>
      <w:r w:rsidRPr="00FB304D">
        <w:rPr>
          <w:color w:val="343434"/>
          <w:sz w:val="28"/>
          <w:szCs w:val="28"/>
        </w:rPr>
        <w:t xml:space="preserve">. </w:t>
      </w:r>
      <w:proofErr w:type="spellStart"/>
      <w:r w:rsidRPr="00FB304D">
        <w:rPr>
          <w:color w:val="343434"/>
          <w:sz w:val="28"/>
          <w:szCs w:val="28"/>
        </w:rPr>
        <w:t>Умуман</w:t>
      </w:r>
      <w:proofErr w:type="spellEnd"/>
      <w:r w:rsidRPr="00FB304D">
        <w:rPr>
          <w:color w:val="343434"/>
          <w:sz w:val="28"/>
          <w:szCs w:val="28"/>
        </w:rPr>
        <w:t xml:space="preserve"> </w:t>
      </w:r>
      <w:proofErr w:type="spellStart"/>
      <w:r w:rsidRPr="00FB304D">
        <w:rPr>
          <w:color w:val="343434"/>
          <w:sz w:val="28"/>
          <w:szCs w:val="28"/>
        </w:rPr>
        <w:t>олганда</w:t>
      </w:r>
      <w:proofErr w:type="spellEnd"/>
      <w:r w:rsidRPr="00FB304D">
        <w:rPr>
          <w:color w:val="343434"/>
          <w:sz w:val="28"/>
          <w:szCs w:val="28"/>
        </w:rPr>
        <w:t xml:space="preserve">, электрон </w:t>
      </w:r>
      <w:proofErr w:type="spellStart"/>
      <w:r w:rsidRPr="00FB304D">
        <w:rPr>
          <w:color w:val="343434"/>
          <w:sz w:val="28"/>
          <w:szCs w:val="28"/>
        </w:rPr>
        <w:t>тижорат</w:t>
      </w:r>
      <w:proofErr w:type="spellEnd"/>
      <w:r w:rsidRPr="00FB304D">
        <w:rPr>
          <w:color w:val="343434"/>
          <w:sz w:val="28"/>
          <w:szCs w:val="28"/>
        </w:rPr>
        <w:t xml:space="preserve"> </w:t>
      </w:r>
      <w:proofErr w:type="spellStart"/>
      <w:r w:rsidRPr="00FB304D">
        <w:rPr>
          <w:color w:val="343434"/>
          <w:sz w:val="28"/>
          <w:szCs w:val="28"/>
        </w:rPr>
        <w:t>бошқаруви</w:t>
      </w:r>
      <w:proofErr w:type="spellEnd"/>
      <w:r w:rsidRPr="00FB304D">
        <w:rPr>
          <w:color w:val="343434"/>
          <w:sz w:val="28"/>
          <w:szCs w:val="28"/>
        </w:rPr>
        <w:t xml:space="preserve"> </w:t>
      </w:r>
      <w:proofErr w:type="spellStart"/>
      <w:r w:rsidRPr="00FB304D">
        <w:rPr>
          <w:color w:val="343434"/>
          <w:sz w:val="28"/>
          <w:szCs w:val="28"/>
        </w:rPr>
        <w:t>тизими</w:t>
      </w:r>
      <w:proofErr w:type="spellEnd"/>
      <w:r w:rsidRPr="00FB304D">
        <w:rPr>
          <w:color w:val="343434"/>
          <w:sz w:val="28"/>
          <w:szCs w:val="28"/>
        </w:rPr>
        <w:t xml:space="preserve"> электрон </w:t>
      </w:r>
      <w:proofErr w:type="spellStart"/>
      <w:r w:rsidRPr="00FB304D">
        <w:rPr>
          <w:color w:val="343434"/>
          <w:sz w:val="28"/>
          <w:szCs w:val="28"/>
        </w:rPr>
        <w:t>тижорат</w:t>
      </w:r>
      <w:proofErr w:type="spellEnd"/>
      <w:r w:rsidRPr="00FB304D">
        <w:rPr>
          <w:color w:val="343434"/>
          <w:sz w:val="28"/>
          <w:szCs w:val="28"/>
        </w:rPr>
        <w:t xml:space="preserve"> </w:t>
      </w:r>
      <w:proofErr w:type="spellStart"/>
      <w:r w:rsidRPr="00FB304D">
        <w:rPr>
          <w:color w:val="343434"/>
          <w:sz w:val="28"/>
          <w:szCs w:val="28"/>
        </w:rPr>
        <w:t>иштирокчиларини</w:t>
      </w:r>
      <w:proofErr w:type="spellEnd"/>
      <w:r w:rsidRPr="00FB304D">
        <w:rPr>
          <w:color w:val="343434"/>
          <w:sz w:val="28"/>
          <w:szCs w:val="28"/>
        </w:rPr>
        <w:t xml:space="preserve"> </w:t>
      </w:r>
      <w:proofErr w:type="spellStart"/>
      <w:r w:rsidRPr="00FB304D">
        <w:rPr>
          <w:color w:val="343434"/>
          <w:sz w:val="28"/>
          <w:szCs w:val="28"/>
        </w:rPr>
        <w:t>товарлар</w:t>
      </w:r>
      <w:proofErr w:type="spellEnd"/>
      <w:r w:rsidRPr="00FB304D">
        <w:rPr>
          <w:color w:val="343434"/>
          <w:sz w:val="28"/>
          <w:szCs w:val="28"/>
        </w:rPr>
        <w:t xml:space="preserve"> (</w:t>
      </w:r>
      <w:proofErr w:type="spellStart"/>
      <w:r w:rsidRPr="00FB304D">
        <w:rPr>
          <w:color w:val="343434"/>
          <w:sz w:val="28"/>
          <w:szCs w:val="28"/>
        </w:rPr>
        <w:t>хизматлар</w:t>
      </w:r>
      <w:proofErr w:type="spellEnd"/>
      <w:r w:rsidRPr="00FB304D">
        <w:rPr>
          <w:color w:val="343434"/>
          <w:sz w:val="28"/>
          <w:szCs w:val="28"/>
        </w:rPr>
        <w:t xml:space="preserve">)да </w:t>
      </w:r>
      <w:proofErr w:type="spellStart"/>
      <w:r w:rsidRPr="00FB304D">
        <w:rPr>
          <w:color w:val="343434"/>
          <w:sz w:val="28"/>
          <w:szCs w:val="28"/>
        </w:rPr>
        <w:t>рўйхатга</w:t>
      </w:r>
      <w:proofErr w:type="spellEnd"/>
      <w:r w:rsidRPr="00FB304D">
        <w:rPr>
          <w:color w:val="343434"/>
          <w:sz w:val="28"/>
          <w:szCs w:val="28"/>
        </w:rPr>
        <w:t xml:space="preserve"> </w:t>
      </w:r>
      <w:proofErr w:type="spellStart"/>
      <w:r w:rsidRPr="00FB304D">
        <w:rPr>
          <w:color w:val="343434"/>
          <w:sz w:val="28"/>
          <w:szCs w:val="28"/>
        </w:rPr>
        <w:t>олиш</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w:t>
      </w:r>
      <w:proofErr w:type="spellStart"/>
      <w:r w:rsidRPr="00FB304D">
        <w:rPr>
          <w:color w:val="343434"/>
          <w:sz w:val="28"/>
          <w:szCs w:val="28"/>
        </w:rPr>
        <w:lastRenderedPageBreak/>
        <w:t>ҳисобга</w:t>
      </w:r>
      <w:proofErr w:type="spellEnd"/>
      <w:r w:rsidRPr="00FB304D">
        <w:rPr>
          <w:color w:val="343434"/>
          <w:sz w:val="28"/>
          <w:szCs w:val="28"/>
        </w:rPr>
        <w:t xml:space="preserve"> </w:t>
      </w:r>
      <w:proofErr w:type="spellStart"/>
      <w:r w:rsidRPr="00FB304D">
        <w:rPr>
          <w:color w:val="343434"/>
          <w:sz w:val="28"/>
          <w:szCs w:val="28"/>
        </w:rPr>
        <w:t>олишни</w:t>
      </w:r>
      <w:proofErr w:type="spellEnd"/>
      <w:r w:rsidRPr="00FB304D">
        <w:rPr>
          <w:color w:val="343434"/>
          <w:sz w:val="28"/>
          <w:szCs w:val="28"/>
        </w:rPr>
        <w:t xml:space="preserve"> </w:t>
      </w:r>
      <w:proofErr w:type="spellStart"/>
      <w:r w:rsidRPr="00FB304D">
        <w:rPr>
          <w:color w:val="343434"/>
          <w:sz w:val="28"/>
          <w:szCs w:val="28"/>
        </w:rPr>
        <w:t>таъминлаш</w:t>
      </w:r>
      <w:proofErr w:type="spellEnd"/>
      <w:r w:rsidRPr="00FB304D">
        <w:rPr>
          <w:color w:val="343434"/>
          <w:sz w:val="28"/>
          <w:szCs w:val="28"/>
        </w:rPr>
        <w:t xml:space="preserve"> </w:t>
      </w:r>
      <w:proofErr w:type="spellStart"/>
      <w:r w:rsidRPr="00FB304D">
        <w:rPr>
          <w:color w:val="343434"/>
          <w:sz w:val="28"/>
          <w:szCs w:val="28"/>
        </w:rPr>
        <w:t>учун</w:t>
      </w:r>
      <w:proofErr w:type="spellEnd"/>
      <w:r w:rsidRPr="00FB304D">
        <w:rPr>
          <w:color w:val="343434"/>
          <w:sz w:val="28"/>
          <w:szCs w:val="28"/>
        </w:rPr>
        <w:t xml:space="preserve"> </w:t>
      </w:r>
      <w:proofErr w:type="spellStart"/>
      <w:r w:rsidRPr="00FB304D">
        <w:rPr>
          <w:color w:val="343434"/>
          <w:sz w:val="28"/>
          <w:szCs w:val="28"/>
        </w:rPr>
        <w:t>концептуал</w:t>
      </w:r>
      <w:proofErr w:type="spellEnd"/>
      <w:r w:rsidRPr="00FB304D">
        <w:rPr>
          <w:color w:val="343434"/>
          <w:sz w:val="28"/>
          <w:szCs w:val="28"/>
        </w:rPr>
        <w:t xml:space="preserve"> </w:t>
      </w:r>
      <w:proofErr w:type="spellStart"/>
      <w:r w:rsidRPr="00FB304D">
        <w:rPr>
          <w:color w:val="343434"/>
          <w:sz w:val="28"/>
          <w:szCs w:val="28"/>
        </w:rPr>
        <w:t>равишда</w:t>
      </w:r>
      <w:proofErr w:type="spellEnd"/>
      <w:r w:rsidRPr="00FB304D">
        <w:rPr>
          <w:color w:val="343434"/>
          <w:sz w:val="28"/>
          <w:szCs w:val="28"/>
        </w:rPr>
        <w:t xml:space="preserve"> </w:t>
      </w:r>
      <w:proofErr w:type="spellStart"/>
      <w:r w:rsidRPr="00FB304D">
        <w:rPr>
          <w:color w:val="343434"/>
          <w:sz w:val="28"/>
          <w:szCs w:val="28"/>
        </w:rPr>
        <w:t>қайта</w:t>
      </w:r>
      <w:proofErr w:type="spellEnd"/>
      <w:r w:rsidRPr="00FB304D">
        <w:rPr>
          <w:color w:val="343434"/>
          <w:sz w:val="28"/>
          <w:szCs w:val="28"/>
        </w:rPr>
        <w:t xml:space="preserve"> </w:t>
      </w:r>
      <w:proofErr w:type="spellStart"/>
      <w:r w:rsidRPr="00FB304D">
        <w:rPr>
          <w:color w:val="343434"/>
          <w:sz w:val="28"/>
          <w:szCs w:val="28"/>
        </w:rPr>
        <w:t>кўриб</w:t>
      </w:r>
      <w:proofErr w:type="spellEnd"/>
      <w:r w:rsidRPr="00FB304D">
        <w:rPr>
          <w:color w:val="343434"/>
          <w:sz w:val="28"/>
          <w:szCs w:val="28"/>
        </w:rPr>
        <w:t xml:space="preserve"> </w:t>
      </w:r>
      <w:proofErr w:type="spellStart"/>
      <w:r w:rsidRPr="00FB304D">
        <w:rPr>
          <w:color w:val="343434"/>
          <w:sz w:val="28"/>
          <w:szCs w:val="28"/>
        </w:rPr>
        <w:t>чиқилди</w:t>
      </w:r>
      <w:proofErr w:type="spellEnd"/>
      <w:r w:rsidRPr="00FB304D">
        <w:rPr>
          <w:color w:val="343434"/>
          <w:sz w:val="28"/>
          <w:szCs w:val="28"/>
        </w:rPr>
        <w:t xml:space="preserve">: электрон </w:t>
      </w:r>
      <w:proofErr w:type="spellStart"/>
      <w:r w:rsidRPr="00FB304D">
        <w:rPr>
          <w:color w:val="343434"/>
          <w:sz w:val="28"/>
          <w:szCs w:val="28"/>
        </w:rPr>
        <w:t>тижорат</w:t>
      </w:r>
      <w:proofErr w:type="spellEnd"/>
      <w:r w:rsidRPr="00FB304D">
        <w:rPr>
          <w:color w:val="343434"/>
          <w:sz w:val="28"/>
          <w:szCs w:val="28"/>
        </w:rPr>
        <w:t xml:space="preserve"> </w:t>
      </w:r>
      <w:proofErr w:type="spellStart"/>
      <w:r w:rsidRPr="00FB304D">
        <w:rPr>
          <w:color w:val="343434"/>
          <w:sz w:val="28"/>
          <w:szCs w:val="28"/>
        </w:rPr>
        <w:t>иштирокчиларининг</w:t>
      </w:r>
      <w:proofErr w:type="spellEnd"/>
      <w:r w:rsidRPr="00FB304D">
        <w:rPr>
          <w:color w:val="343434"/>
          <w:sz w:val="28"/>
          <w:szCs w:val="28"/>
        </w:rPr>
        <w:t xml:space="preserve"> бухгалтерия </w:t>
      </w:r>
      <w:proofErr w:type="spellStart"/>
      <w:r w:rsidRPr="00FB304D">
        <w:rPr>
          <w:color w:val="343434"/>
          <w:sz w:val="28"/>
          <w:szCs w:val="28"/>
        </w:rPr>
        <w:t>ҳисоби</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w:t>
      </w:r>
      <w:proofErr w:type="spellStart"/>
      <w:r w:rsidRPr="00FB304D">
        <w:rPr>
          <w:color w:val="343434"/>
          <w:sz w:val="28"/>
          <w:szCs w:val="28"/>
        </w:rPr>
        <w:t>мониторингини</w:t>
      </w:r>
      <w:proofErr w:type="spellEnd"/>
      <w:r w:rsidRPr="00FB304D">
        <w:rPr>
          <w:color w:val="343434"/>
          <w:sz w:val="28"/>
          <w:szCs w:val="28"/>
        </w:rPr>
        <w:t xml:space="preserve"> </w:t>
      </w:r>
      <w:proofErr w:type="spellStart"/>
      <w:r w:rsidRPr="00FB304D">
        <w:rPr>
          <w:color w:val="343434"/>
          <w:sz w:val="28"/>
          <w:szCs w:val="28"/>
        </w:rPr>
        <w:t>таъминлайдиган</w:t>
      </w:r>
      <w:proofErr w:type="spellEnd"/>
      <w:r w:rsidRPr="00FB304D">
        <w:rPr>
          <w:color w:val="343434"/>
          <w:sz w:val="28"/>
          <w:szCs w:val="28"/>
        </w:rPr>
        <w:t xml:space="preserve"> </w:t>
      </w:r>
      <w:proofErr w:type="spellStart"/>
      <w:r w:rsidRPr="00FB304D">
        <w:rPr>
          <w:color w:val="343434"/>
          <w:sz w:val="28"/>
          <w:szCs w:val="28"/>
        </w:rPr>
        <w:t>ягона</w:t>
      </w:r>
      <w:proofErr w:type="spellEnd"/>
      <w:r w:rsidRPr="00FB304D">
        <w:rPr>
          <w:color w:val="343434"/>
          <w:sz w:val="28"/>
          <w:szCs w:val="28"/>
        </w:rPr>
        <w:t xml:space="preserve"> электрон </w:t>
      </w:r>
      <w:proofErr w:type="spellStart"/>
      <w:r w:rsidRPr="00FB304D">
        <w:rPr>
          <w:color w:val="343434"/>
          <w:sz w:val="28"/>
          <w:szCs w:val="28"/>
        </w:rPr>
        <w:t>тижорат</w:t>
      </w:r>
      <w:proofErr w:type="spellEnd"/>
      <w:r w:rsidRPr="00FB304D">
        <w:rPr>
          <w:color w:val="343434"/>
          <w:sz w:val="28"/>
          <w:szCs w:val="28"/>
        </w:rPr>
        <w:t xml:space="preserve"> </w:t>
      </w:r>
      <w:proofErr w:type="spellStart"/>
      <w:r w:rsidRPr="00FB304D">
        <w:rPr>
          <w:color w:val="343434"/>
          <w:sz w:val="28"/>
          <w:szCs w:val="28"/>
        </w:rPr>
        <w:t>бошқаруви</w:t>
      </w:r>
      <w:proofErr w:type="spellEnd"/>
      <w:r w:rsidRPr="00FB304D">
        <w:rPr>
          <w:color w:val="343434"/>
          <w:sz w:val="28"/>
          <w:szCs w:val="28"/>
        </w:rPr>
        <w:t xml:space="preserve"> </w:t>
      </w:r>
      <w:proofErr w:type="spellStart"/>
      <w:r w:rsidRPr="00FB304D">
        <w:rPr>
          <w:color w:val="343434"/>
          <w:sz w:val="28"/>
          <w:szCs w:val="28"/>
        </w:rPr>
        <w:t>платформаси</w:t>
      </w:r>
      <w:proofErr w:type="spellEnd"/>
      <w:r w:rsidRPr="00FB304D">
        <w:rPr>
          <w:color w:val="343434"/>
          <w:sz w:val="28"/>
          <w:szCs w:val="28"/>
        </w:rPr>
        <w:t xml:space="preserve"> </w:t>
      </w:r>
      <w:proofErr w:type="spellStart"/>
      <w:r w:rsidRPr="00FB304D">
        <w:rPr>
          <w:color w:val="343434"/>
          <w:sz w:val="28"/>
          <w:szCs w:val="28"/>
        </w:rPr>
        <w:t>яратилмоқда</w:t>
      </w:r>
      <w:proofErr w:type="spellEnd"/>
      <w:r w:rsidRPr="00FB304D">
        <w:rPr>
          <w:color w:val="343434"/>
          <w:sz w:val="28"/>
          <w:szCs w:val="28"/>
        </w:rPr>
        <w:t xml:space="preserve">. Электрон </w:t>
      </w:r>
      <w:proofErr w:type="spellStart"/>
      <w:r w:rsidRPr="00FB304D">
        <w:rPr>
          <w:color w:val="343434"/>
          <w:sz w:val="28"/>
          <w:szCs w:val="28"/>
        </w:rPr>
        <w:t>тижорат</w:t>
      </w:r>
      <w:proofErr w:type="spellEnd"/>
      <w:r w:rsidRPr="00FB304D">
        <w:rPr>
          <w:color w:val="343434"/>
          <w:sz w:val="28"/>
          <w:szCs w:val="28"/>
        </w:rPr>
        <w:t xml:space="preserve"> </w:t>
      </w:r>
      <w:proofErr w:type="spellStart"/>
      <w:r w:rsidRPr="00FB304D">
        <w:rPr>
          <w:color w:val="343434"/>
          <w:sz w:val="28"/>
          <w:szCs w:val="28"/>
        </w:rPr>
        <w:t>субъектларининг</w:t>
      </w:r>
      <w:proofErr w:type="spellEnd"/>
      <w:r w:rsidRPr="00FB304D">
        <w:rPr>
          <w:color w:val="343434"/>
          <w:sz w:val="28"/>
          <w:szCs w:val="28"/>
        </w:rPr>
        <w:t xml:space="preserve"> </w:t>
      </w:r>
      <w:proofErr w:type="spellStart"/>
      <w:r w:rsidRPr="00FB304D">
        <w:rPr>
          <w:color w:val="343434"/>
          <w:sz w:val="28"/>
          <w:szCs w:val="28"/>
        </w:rPr>
        <w:t>Миллий</w:t>
      </w:r>
      <w:proofErr w:type="spellEnd"/>
      <w:r w:rsidRPr="00FB304D">
        <w:rPr>
          <w:color w:val="343434"/>
          <w:sz w:val="28"/>
          <w:szCs w:val="28"/>
        </w:rPr>
        <w:t xml:space="preserve"> </w:t>
      </w:r>
      <w:proofErr w:type="spellStart"/>
      <w:r w:rsidRPr="00FB304D">
        <w:rPr>
          <w:color w:val="343434"/>
          <w:sz w:val="28"/>
          <w:szCs w:val="28"/>
        </w:rPr>
        <w:t>реестрини</w:t>
      </w:r>
      <w:proofErr w:type="spellEnd"/>
      <w:r w:rsidRPr="00FB304D">
        <w:rPr>
          <w:color w:val="343434"/>
          <w:sz w:val="28"/>
          <w:szCs w:val="28"/>
        </w:rPr>
        <w:t xml:space="preserve"> </w:t>
      </w:r>
      <w:proofErr w:type="spellStart"/>
      <w:r w:rsidRPr="00FB304D">
        <w:rPr>
          <w:color w:val="343434"/>
          <w:sz w:val="28"/>
          <w:szCs w:val="28"/>
        </w:rPr>
        <w:t>шакллантириш</w:t>
      </w:r>
      <w:proofErr w:type="spellEnd"/>
      <w:r w:rsidRPr="00FB304D">
        <w:rPr>
          <w:color w:val="343434"/>
          <w:sz w:val="28"/>
          <w:szCs w:val="28"/>
        </w:rPr>
        <w:t xml:space="preserve"> </w:t>
      </w:r>
      <w:proofErr w:type="spellStart"/>
      <w:r w:rsidRPr="00FB304D">
        <w:rPr>
          <w:color w:val="343434"/>
          <w:sz w:val="28"/>
          <w:szCs w:val="28"/>
        </w:rPr>
        <w:t>Давлат</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қўмитасига</w:t>
      </w:r>
      <w:proofErr w:type="spellEnd"/>
      <w:r w:rsidRPr="00FB304D">
        <w:rPr>
          <w:color w:val="343434"/>
          <w:sz w:val="28"/>
          <w:szCs w:val="28"/>
        </w:rPr>
        <w:t xml:space="preserve"> </w:t>
      </w:r>
      <w:proofErr w:type="spellStart"/>
      <w:r w:rsidRPr="00FB304D">
        <w:rPr>
          <w:color w:val="343434"/>
          <w:sz w:val="28"/>
          <w:szCs w:val="28"/>
        </w:rPr>
        <w:t>топширилмоқда</w:t>
      </w:r>
      <w:proofErr w:type="spellEnd"/>
      <w:r w:rsidRPr="00FB304D">
        <w:rPr>
          <w:color w:val="343434"/>
          <w:sz w:val="28"/>
          <w:szCs w:val="28"/>
        </w:rPr>
        <w:t xml:space="preserve">, </w:t>
      </w:r>
      <w:proofErr w:type="spellStart"/>
      <w:r w:rsidRPr="00FB304D">
        <w:rPr>
          <w:color w:val="343434"/>
          <w:sz w:val="28"/>
          <w:szCs w:val="28"/>
        </w:rPr>
        <w:t>уни</w:t>
      </w:r>
      <w:proofErr w:type="spellEnd"/>
      <w:r w:rsidRPr="00FB304D">
        <w:rPr>
          <w:color w:val="343434"/>
          <w:sz w:val="28"/>
          <w:szCs w:val="28"/>
        </w:rPr>
        <w:t xml:space="preserve"> модернизация </w:t>
      </w:r>
      <w:proofErr w:type="spellStart"/>
      <w:r w:rsidRPr="00FB304D">
        <w:rPr>
          <w:color w:val="343434"/>
          <w:sz w:val="28"/>
          <w:szCs w:val="28"/>
        </w:rPr>
        <w:t>қилиш</w:t>
      </w:r>
      <w:proofErr w:type="spellEnd"/>
      <w:r w:rsidRPr="00FB304D">
        <w:rPr>
          <w:color w:val="343434"/>
          <w:sz w:val="28"/>
          <w:szCs w:val="28"/>
        </w:rPr>
        <w:t xml:space="preserve"> 2021 </w:t>
      </w:r>
      <w:proofErr w:type="spellStart"/>
      <w:r w:rsidRPr="00FB304D">
        <w:rPr>
          <w:color w:val="343434"/>
          <w:sz w:val="28"/>
          <w:szCs w:val="28"/>
        </w:rPr>
        <w:t>йил</w:t>
      </w:r>
      <w:proofErr w:type="spellEnd"/>
      <w:r w:rsidRPr="00FB304D">
        <w:rPr>
          <w:color w:val="343434"/>
          <w:sz w:val="28"/>
          <w:szCs w:val="28"/>
        </w:rPr>
        <w:t xml:space="preserve"> 1 </w:t>
      </w:r>
      <w:proofErr w:type="spellStart"/>
      <w:r w:rsidRPr="00FB304D">
        <w:rPr>
          <w:color w:val="343434"/>
          <w:sz w:val="28"/>
          <w:szCs w:val="28"/>
        </w:rPr>
        <w:t>сентябрда</w:t>
      </w:r>
      <w:proofErr w:type="spellEnd"/>
      <w:r w:rsidRPr="00FB304D">
        <w:rPr>
          <w:color w:val="343434"/>
          <w:sz w:val="28"/>
          <w:szCs w:val="28"/>
        </w:rPr>
        <w:t xml:space="preserve"> </w:t>
      </w:r>
      <w:proofErr w:type="spellStart"/>
      <w:r w:rsidRPr="00FB304D">
        <w:rPr>
          <w:color w:val="343434"/>
          <w:sz w:val="28"/>
          <w:szCs w:val="28"/>
        </w:rPr>
        <w:t>якунланади</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электрон </w:t>
      </w:r>
      <w:proofErr w:type="spellStart"/>
      <w:r w:rsidRPr="00FB304D">
        <w:rPr>
          <w:color w:val="343434"/>
          <w:sz w:val="28"/>
          <w:szCs w:val="28"/>
        </w:rPr>
        <w:t>тижорат</w:t>
      </w:r>
      <w:proofErr w:type="spellEnd"/>
      <w:r w:rsidRPr="00FB304D">
        <w:rPr>
          <w:color w:val="343434"/>
          <w:sz w:val="28"/>
          <w:szCs w:val="28"/>
        </w:rPr>
        <w:t xml:space="preserve"> </w:t>
      </w:r>
      <w:proofErr w:type="spellStart"/>
      <w:r w:rsidRPr="00FB304D">
        <w:rPr>
          <w:color w:val="343434"/>
          <w:sz w:val="28"/>
          <w:szCs w:val="28"/>
        </w:rPr>
        <w:t>бошқаруви</w:t>
      </w:r>
      <w:proofErr w:type="spellEnd"/>
      <w:r w:rsidRPr="00FB304D">
        <w:rPr>
          <w:color w:val="343434"/>
          <w:sz w:val="28"/>
          <w:szCs w:val="28"/>
        </w:rPr>
        <w:t xml:space="preserve"> </w:t>
      </w:r>
      <w:proofErr w:type="spellStart"/>
      <w:r w:rsidRPr="00FB304D">
        <w:rPr>
          <w:color w:val="343434"/>
          <w:sz w:val="28"/>
          <w:szCs w:val="28"/>
        </w:rPr>
        <w:t>учун</w:t>
      </w:r>
      <w:proofErr w:type="spellEnd"/>
      <w:r w:rsidRPr="00FB304D">
        <w:rPr>
          <w:color w:val="343434"/>
          <w:sz w:val="28"/>
          <w:szCs w:val="28"/>
        </w:rPr>
        <w:t xml:space="preserve"> </w:t>
      </w:r>
      <w:proofErr w:type="spellStart"/>
      <w:r w:rsidRPr="00FB304D">
        <w:rPr>
          <w:color w:val="343434"/>
          <w:sz w:val="28"/>
          <w:szCs w:val="28"/>
        </w:rPr>
        <w:t>эркин</w:t>
      </w:r>
      <w:proofErr w:type="spellEnd"/>
      <w:r w:rsidRPr="00FB304D">
        <w:rPr>
          <w:color w:val="343434"/>
          <w:sz w:val="28"/>
          <w:szCs w:val="28"/>
        </w:rPr>
        <w:t xml:space="preserve"> </w:t>
      </w:r>
      <w:proofErr w:type="spellStart"/>
      <w:r w:rsidRPr="00FB304D">
        <w:rPr>
          <w:color w:val="343434"/>
          <w:sz w:val="28"/>
          <w:szCs w:val="28"/>
        </w:rPr>
        <w:t>ягона</w:t>
      </w:r>
      <w:proofErr w:type="spellEnd"/>
      <w:r w:rsidRPr="00FB304D">
        <w:rPr>
          <w:color w:val="343434"/>
          <w:sz w:val="28"/>
          <w:szCs w:val="28"/>
        </w:rPr>
        <w:t xml:space="preserve"> электрон </w:t>
      </w:r>
      <w:proofErr w:type="spellStart"/>
      <w:r w:rsidRPr="00FB304D">
        <w:rPr>
          <w:color w:val="343434"/>
          <w:sz w:val="28"/>
          <w:szCs w:val="28"/>
        </w:rPr>
        <w:t>савдо</w:t>
      </w:r>
      <w:proofErr w:type="spellEnd"/>
      <w:r w:rsidRPr="00FB304D">
        <w:rPr>
          <w:color w:val="343434"/>
          <w:sz w:val="28"/>
          <w:szCs w:val="28"/>
        </w:rPr>
        <w:t xml:space="preserve"> </w:t>
      </w:r>
      <w:proofErr w:type="spellStart"/>
      <w:r w:rsidRPr="00FB304D">
        <w:rPr>
          <w:color w:val="343434"/>
          <w:sz w:val="28"/>
          <w:szCs w:val="28"/>
        </w:rPr>
        <w:t>ахборот</w:t>
      </w:r>
      <w:proofErr w:type="spellEnd"/>
      <w:r w:rsidRPr="00FB304D">
        <w:rPr>
          <w:color w:val="343434"/>
          <w:sz w:val="28"/>
          <w:szCs w:val="28"/>
        </w:rPr>
        <w:t xml:space="preserve"> </w:t>
      </w:r>
      <w:proofErr w:type="spellStart"/>
      <w:r w:rsidRPr="00FB304D">
        <w:rPr>
          <w:color w:val="343434"/>
          <w:sz w:val="28"/>
          <w:szCs w:val="28"/>
        </w:rPr>
        <w:t>платформаси</w:t>
      </w:r>
      <w:proofErr w:type="spellEnd"/>
      <w:r w:rsidRPr="00FB304D">
        <w:rPr>
          <w:color w:val="343434"/>
          <w:sz w:val="28"/>
          <w:szCs w:val="28"/>
        </w:rPr>
        <w:t xml:space="preserve"> </w:t>
      </w:r>
      <w:proofErr w:type="spellStart"/>
      <w:r w:rsidRPr="00FB304D">
        <w:rPr>
          <w:color w:val="343434"/>
          <w:sz w:val="28"/>
          <w:szCs w:val="28"/>
        </w:rPr>
        <w:t>реестри</w:t>
      </w:r>
      <w:proofErr w:type="spellEnd"/>
      <w:r w:rsidRPr="00FB304D">
        <w:rPr>
          <w:color w:val="343434"/>
          <w:sz w:val="28"/>
          <w:szCs w:val="28"/>
        </w:rPr>
        <w:t xml:space="preserve"> </w:t>
      </w:r>
      <w:proofErr w:type="spellStart"/>
      <w:r w:rsidRPr="00FB304D">
        <w:rPr>
          <w:color w:val="343434"/>
          <w:sz w:val="28"/>
          <w:szCs w:val="28"/>
        </w:rPr>
        <w:t>яратилади</w:t>
      </w:r>
      <w:proofErr w:type="spellEnd"/>
      <w:r w:rsidRPr="00FB304D">
        <w:rPr>
          <w:color w:val="343434"/>
          <w:sz w:val="28"/>
          <w:szCs w:val="28"/>
        </w:rPr>
        <w:t>.</w:t>
      </w:r>
    </w:p>
    <w:p w:rsidR="008D5358" w:rsidRPr="00FB304D" w:rsidRDefault="008D5358" w:rsidP="00FB304D">
      <w:pPr>
        <w:pStyle w:val="3"/>
        <w:shd w:val="clear" w:color="auto" w:fill="FFFFFF"/>
        <w:spacing w:before="375"/>
        <w:jc w:val="both"/>
        <w:rPr>
          <w:rFonts w:ascii="Times New Roman" w:hAnsi="Times New Roman" w:cs="Times New Roman"/>
          <w:color w:val="343434"/>
          <w:sz w:val="28"/>
          <w:szCs w:val="28"/>
        </w:rPr>
      </w:pPr>
      <w:r w:rsidRPr="00FB304D">
        <w:rPr>
          <w:rStyle w:val="a3"/>
          <w:rFonts w:ascii="Times New Roman" w:hAnsi="Times New Roman" w:cs="Times New Roman"/>
          <w:b w:val="0"/>
          <w:bCs w:val="0"/>
          <w:color w:val="343434"/>
          <w:sz w:val="28"/>
          <w:szCs w:val="28"/>
        </w:rPr>
        <w:t>– “</w:t>
      </w:r>
      <w:proofErr w:type="spellStart"/>
      <w:r w:rsidRPr="00FB304D">
        <w:rPr>
          <w:rStyle w:val="a3"/>
          <w:rFonts w:ascii="Times New Roman" w:hAnsi="Times New Roman" w:cs="Times New Roman"/>
          <w:b w:val="0"/>
          <w:bCs w:val="0"/>
          <w:color w:val="343434"/>
          <w:sz w:val="28"/>
          <w:szCs w:val="28"/>
        </w:rPr>
        <w:t>Яширин</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иқтисодиётга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қарши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курашда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Давлат</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солиқ</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қўмитаси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томонидан</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қатъий</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чоралар</w:t>
      </w:r>
      <w:proofErr w:type="spellEnd"/>
      <w:r w:rsidRPr="00FB304D">
        <w:rPr>
          <w:rStyle w:val="a3"/>
          <w:rFonts w:ascii="Times New Roman" w:hAnsi="Times New Roman" w:cs="Times New Roman"/>
          <w:b w:val="0"/>
          <w:bCs w:val="0"/>
          <w:color w:val="343434"/>
          <w:sz w:val="28"/>
          <w:szCs w:val="28"/>
        </w:rPr>
        <w:t>" </w:t>
      </w:r>
      <w:proofErr w:type="spellStart"/>
      <w:r w:rsidRPr="00FB304D">
        <w:rPr>
          <w:rStyle w:val="a3"/>
          <w:rFonts w:ascii="Times New Roman" w:hAnsi="Times New Roman" w:cs="Times New Roman"/>
          <w:b w:val="0"/>
          <w:bCs w:val="0"/>
          <w:color w:val="343434"/>
          <w:sz w:val="28"/>
          <w:szCs w:val="28"/>
        </w:rPr>
        <w:t>кўрилди</w:t>
      </w:r>
      <w:proofErr w:type="spellEnd"/>
      <w:r w:rsidRPr="00FB304D">
        <w:rPr>
          <w:rStyle w:val="a3"/>
          <w:rFonts w:ascii="Times New Roman" w:hAnsi="Times New Roman" w:cs="Times New Roman"/>
          <w:b w:val="0"/>
          <w:bCs w:val="0"/>
          <w:color w:val="343434"/>
          <w:sz w:val="28"/>
          <w:szCs w:val="28"/>
        </w:rPr>
        <w:t> - </w:t>
      </w:r>
      <w:proofErr w:type="spellStart"/>
      <w:r w:rsidRPr="00FB304D">
        <w:rPr>
          <w:rStyle w:val="a3"/>
          <w:rFonts w:ascii="Times New Roman" w:hAnsi="Times New Roman" w:cs="Times New Roman"/>
          <w:b w:val="0"/>
          <w:bCs w:val="0"/>
          <w:color w:val="343434"/>
          <w:sz w:val="28"/>
          <w:szCs w:val="28"/>
        </w:rPr>
        <w:t>бу</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фикр</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ишбилармонлик</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муҳитида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бир</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неча</w:t>
      </w:r>
      <w:proofErr w:type="spellEnd"/>
      <w:r w:rsidRPr="00FB304D">
        <w:rPr>
          <w:rStyle w:val="a3"/>
          <w:rFonts w:ascii="Times New Roman" w:hAnsi="Times New Roman" w:cs="Times New Roman"/>
          <w:b w:val="0"/>
          <w:bCs w:val="0"/>
          <w:color w:val="343434"/>
          <w:sz w:val="28"/>
          <w:szCs w:val="28"/>
        </w:rPr>
        <w:t xml:space="preserve"> бор </w:t>
      </w:r>
      <w:proofErr w:type="spellStart"/>
      <w:r w:rsidRPr="00FB304D">
        <w:rPr>
          <w:rStyle w:val="a3"/>
          <w:rFonts w:ascii="Times New Roman" w:hAnsi="Times New Roman" w:cs="Times New Roman"/>
          <w:b w:val="0"/>
          <w:bCs w:val="0"/>
          <w:color w:val="343434"/>
          <w:sz w:val="28"/>
          <w:szCs w:val="28"/>
        </w:rPr>
        <w:t>тилга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олинди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Бунга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қандай</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изоҳ</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берган</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бўлардингиз</w:t>
      </w:r>
      <w:proofErr w:type="spellEnd"/>
      <w:r w:rsidRPr="00FB304D">
        <w:rPr>
          <w:rStyle w:val="a3"/>
          <w:rFonts w:ascii="Times New Roman" w:hAnsi="Times New Roman" w:cs="Times New Roman"/>
          <w:b w:val="0"/>
          <w:bCs w:val="0"/>
          <w:color w:val="343434"/>
          <w:sz w:val="28"/>
          <w:szCs w:val="28"/>
        </w:rPr>
        <w:t>?</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rPr>
      </w:pPr>
      <w:r w:rsidRPr="00FB304D">
        <w:rPr>
          <w:color w:val="343434"/>
          <w:sz w:val="28"/>
          <w:szCs w:val="28"/>
        </w:rPr>
        <w:t xml:space="preserve">– </w:t>
      </w:r>
      <w:proofErr w:type="spellStart"/>
      <w:r w:rsidRPr="00FB304D">
        <w:rPr>
          <w:color w:val="343434"/>
          <w:sz w:val="28"/>
          <w:szCs w:val="28"/>
        </w:rPr>
        <w:t>Юқорида</w:t>
      </w:r>
      <w:proofErr w:type="spellEnd"/>
      <w:r w:rsidRPr="00FB304D">
        <w:rPr>
          <w:color w:val="343434"/>
          <w:sz w:val="28"/>
          <w:szCs w:val="28"/>
        </w:rPr>
        <w:t xml:space="preserve"> </w:t>
      </w:r>
      <w:proofErr w:type="spellStart"/>
      <w:r w:rsidRPr="00FB304D">
        <w:rPr>
          <w:color w:val="343434"/>
          <w:sz w:val="28"/>
          <w:szCs w:val="28"/>
        </w:rPr>
        <w:t>айтиб</w:t>
      </w:r>
      <w:proofErr w:type="spellEnd"/>
      <w:r w:rsidRPr="00FB304D">
        <w:rPr>
          <w:color w:val="343434"/>
          <w:sz w:val="28"/>
          <w:szCs w:val="28"/>
        </w:rPr>
        <w:t xml:space="preserve"> </w:t>
      </w:r>
      <w:proofErr w:type="spellStart"/>
      <w:r w:rsidRPr="00FB304D">
        <w:rPr>
          <w:color w:val="343434"/>
          <w:sz w:val="28"/>
          <w:szCs w:val="28"/>
        </w:rPr>
        <w:t>ўтганимиздек</w:t>
      </w:r>
      <w:proofErr w:type="spellEnd"/>
      <w:r w:rsidRPr="00FB304D">
        <w:rPr>
          <w:color w:val="343434"/>
          <w:sz w:val="28"/>
          <w:szCs w:val="28"/>
        </w:rPr>
        <w:t xml:space="preserve">, </w:t>
      </w:r>
      <w:proofErr w:type="spellStart"/>
      <w:r w:rsidRPr="00FB304D">
        <w:rPr>
          <w:color w:val="343434"/>
          <w:sz w:val="28"/>
          <w:szCs w:val="28"/>
        </w:rPr>
        <w:t>барча</w:t>
      </w:r>
      <w:proofErr w:type="spellEnd"/>
      <w:r w:rsidRPr="00FB304D">
        <w:rPr>
          <w:color w:val="343434"/>
          <w:sz w:val="28"/>
          <w:szCs w:val="28"/>
        </w:rPr>
        <w:t xml:space="preserve"> </w:t>
      </w:r>
      <w:proofErr w:type="spellStart"/>
      <w:r w:rsidRPr="00FB304D">
        <w:rPr>
          <w:color w:val="343434"/>
          <w:sz w:val="28"/>
          <w:szCs w:val="28"/>
        </w:rPr>
        <w:t>рақамлаштириш</w:t>
      </w:r>
      <w:proofErr w:type="spellEnd"/>
      <w:r w:rsidRPr="00FB304D">
        <w:rPr>
          <w:color w:val="343434"/>
          <w:sz w:val="28"/>
          <w:szCs w:val="28"/>
        </w:rPr>
        <w:t xml:space="preserve"> </w:t>
      </w:r>
      <w:proofErr w:type="spellStart"/>
      <w:r w:rsidRPr="00FB304D">
        <w:rPr>
          <w:color w:val="343434"/>
          <w:sz w:val="28"/>
          <w:szCs w:val="28"/>
        </w:rPr>
        <w:t>воситалари</w:t>
      </w:r>
      <w:proofErr w:type="spellEnd"/>
      <w:r w:rsidRPr="00FB304D">
        <w:rPr>
          <w:color w:val="343434"/>
          <w:sz w:val="28"/>
          <w:szCs w:val="28"/>
        </w:rPr>
        <w:t xml:space="preserve"> </w:t>
      </w:r>
      <w:proofErr w:type="spellStart"/>
      <w:r w:rsidRPr="00FB304D">
        <w:rPr>
          <w:color w:val="343434"/>
          <w:sz w:val="28"/>
          <w:szCs w:val="28"/>
        </w:rPr>
        <w:t>жорий</w:t>
      </w:r>
      <w:proofErr w:type="spellEnd"/>
      <w:r w:rsidRPr="00FB304D">
        <w:rPr>
          <w:color w:val="343434"/>
          <w:sz w:val="28"/>
          <w:szCs w:val="28"/>
        </w:rPr>
        <w:t xml:space="preserve"> </w:t>
      </w:r>
      <w:proofErr w:type="spellStart"/>
      <w:r w:rsidRPr="00FB304D">
        <w:rPr>
          <w:color w:val="343434"/>
          <w:sz w:val="28"/>
          <w:szCs w:val="28"/>
        </w:rPr>
        <w:t>этилгандан</w:t>
      </w:r>
      <w:proofErr w:type="spellEnd"/>
      <w:r w:rsidRPr="00FB304D">
        <w:rPr>
          <w:color w:val="343434"/>
          <w:sz w:val="28"/>
          <w:szCs w:val="28"/>
        </w:rPr>
        <w:t xml:space="preserve"> </w:t>
      </w:r>
      <w:proofErr w:type="spellStart"/>
      <w:r w:rsidRPr="00FB304D">
        <w:rPr>
          <w:color w:val="343434"/>
          <w:sz w:val="28"/>
          <w:szCs w:val="28"/>
        </w:rPr>
        <w:t>сўнг</w:t>
      </w:r>
      <w:proofErr w:type="spellEnd"/>
      <w:r w:rsidRPr="00FB304D">
        <w:rPr>
          <w:color w:val="343434"/>
          <w:sz w:val="28"/>
          <w:szCs w:val="28"/>
        </w:rPr>
        <w:t xml:space="preserve">, </w:t>
      </w:r>
      <w:proofErr w:type="spellStart"/>
      <w:r w:rsidRPr="00FB304D">
        <w:rPr>
          <w:color w:val="343434"/>
          <w:sz w:val="28"/>
          <w:szCs w:val="28"/>
        </w:rPr>
        <w:t>нафақат</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тўлашдан</w:t>
      </w:r>
      <w:proofErr w:type="spellEnd"/>
      <w:r w:rsidRPr="00FB304D">
        <w:rPr>
          <w:color w:val="343434"/>
          <w:sz w:val="28"/>
          <w:szCs w:val="28"/>
        </w:rPr>
        <w:t xml:space="preserve"> </w:t>
      </w:r>
      <w:proofErr w:type="spellStart"/>
      <w:r w:rsidRPr="00FB304D">
        <w:rPr>
          <w:color w:val="343434"/>
          <w:sz w:val="28"/>
          <w:szCs w:val="28"/>
        </w:rPr>
        <w:t>бўйин</w:t>
      </w:r>
      <w:proofErr w:type="spellEnd"/>
      <w:r w:rsidRPr="00FB304D">
        <w:rPr>
          <w:color w:val="343434"/>
          <w:sz w:val="28"/>
          <w:szCs w:val="28"/>
        </w:rPr>
        <w:t xml:space="preserve"> </w:t>
      </w:r>
      <w:proofErr w:type="spellStart"/>
      <w:r w:rsidRPr="00FB304D">
        <w:rPr>
          <w:color w:val="343434"/>
          <w:sz w:val="28"/>
          <w:szCs w:val="28"/>
        </w:rPr>
        <w:t>товлашнинг</w:t>
      </w:r>
      <w:proofErr w:type="spellEnd"/>
      <w:r w:rsidRPr="00FB304D">
        <w:rPr>
          <w:color w:val="343434"/>
          <w:sz w:val="28"/>
          <w:szCs w:val="28"/>
        </w:rPr>
        <w:t xml:space="preserve"> "</w:t>
      </w:r>
      <w:proofErr w:type="spellStart"/>
      <w:r w:rsidRPr="00FB304D">
        <w:rPr>
          <w:color w:val="343434"/>
          <w:sz w:val="28"/>
          <w:szCs w:val="28"/>
        </w:rPr>
        <w:t>схемалари</w:t>
      </w:r>
      <w:proofErr w:type="spellEnd"/>
      <w:r w:rsidRPr="00FB304D">
        <w:rPr>
          <w:color w:val="343434"/>
          <w:sz w:val="28"/>
          <w:szCs w:val="28"/>
        </w:rPr>
        <w:t xml:space="preserve">", шу </w:t>
      </w:r>
      <w:proofErr w:type="spellStart"/>
      <w:r w:rsidRPr="00FB304D">
        <w:rPr>
          <w:color w:val="343434"/>
          <w:sz w:val="28"/>
          <w:szCs w:val="28"/>
        </w:rPr>
        <w:t>жумладан</w:t>
      </w:r>
      <w:proofErr w:type="spellEnd"/>
      <w:r w:rsidRPr="00FB304D">
        <w:rPr>
          <w:color w:val="343434"/>
          <w:sz w:val="28"/>
          <w:szCs w:val="28"/>
        </w:rPr>
        <w:t xml:space="preserve">, </w:t>
      </w:r>
      <w:proofErr w:type="spellStart"/>
      <w:r w:rsidRPr="00FB304D">
        <w:rPr>
          <w:color w:val="343434"/>
          <w:sz w:val="28"/>
          <w:szCs w:val="28"/>
        </w:rPr>
        <w:t>қўшилган</w:t>
      </w:r>
      <w:proofErr w:type="spellEnd"/>
      <w:r w:rsidRPr="00FB304D">
        <w:rPr>
          <w:color w:val="343434"/>
          <w:sz w:val="28"/>
          <w:szCs w:val="28"/>
        </w:rPr>
        <w:t xml:space="preserve"> </w:t>
      </w:r>
      <w:proofErr w:type="spellStart"/>
      <w:r w:rsidRPr="00FB304D">
        <w:rPr>
          <w:color w:val="343434"/>
          <w:sz w:val="28"/>
          <w:szCs w:val="28"/>
        </w:rPr>
        <w:t>қиймат</w:t>
      </w:r>
      <w:proofErr w:type="spellEnd"/>
      <w:r w:rsidRPr="00FB304D">
        <w:rPr>
          <w:color w:val="343434"/>
          <w:sz w:val="28"/>
          <w:szCs w:val="28"/>
        </w:rPr>
        <w:t xml:space="preserve"> </w:t>
      </w:r>
      <w:proofErr w:type="spellStart"/>
      <w:r w:rsidRPr="00FB304D">
        <w:rPr>
          <w:color w:val="343434"/>
          <w:sz w:val="28"/>
          <w:szCs w:val="28"/>
        </w:rPr>
        <w:t>солиғи</w:t>
      </w:r>
      <w:proofErr w:type="spellEnd"/>
      <w:r w:rsidRPr="00FB304D">
        <w:rPr>
          <w:color w:val="343434"/>
          <w:sz w:val="28"/>
          <w:szCs w:val="28"/>
        </w:rPr>
        <w:t xml:space="preserve">, балки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тўлашдан</w:t>
      </w:r>
      <w:proofErr w:type="spellEnd"/>
      <w:r w:rsidRPr="00FB304D">
        <w:rPr>
          <w:color w:val="343434"/>
          <w:sz w:val="28"/>
          <w:szCs w:val="28"/>
        </w:rPr>
        <w:t xml:space="preserve"> </w:t>
      </w:r>
      <w:proofErr w:type="spellStart"/>
      <w:r w:rsidRPr="00FB304D">
        <w:rPr>
          <w:color w:val="343434"/>
          <w:sz w:val="28"/>
          <w:szCs w:val="28"/>
        </w:rPr>
        <w:t>қасддан</w:t>
      </w:r>
      <w:proofErr w:type="spellEnd"/>
      <w:r w:rsidRPr="00FB304D">
        <w:rPr>
          <w:color w:val="343434"/>
          <w:sz w:val="28"/>
          <w:szCs w:val="28"/>
        </w:rPr>
        <w:t xml:space="preserve"> </w:t>
      </w:r>
      <w:proofErr w:type="spellStart"/>
      <w:r w:rsidRPr="00FB304D">
        <w:rPr>
          <w:color w:val="343434"/>
          <w:sz w:val="28"/>
          <w:szCs w:val="28"/>
        </w:rPr>
        <w:t>бўйин</w:t>
      </w:r>
      <w:proofErr w:type="spellEnd"/>
      <w:r w:rsidRPr="00FB304D">
        <w:rPr>
          <w:color w:val="343434"/>
          <w:sz w:val="28"/>
          <w:szCs w:val="28"/>
        </w:rPr>
        <w:t xml:space="preserve"> </w:t>
      </w:r>
      <w:proofErr w:type="spellStart"/>
      <w:r w:rsidRPr="00FB304D">
        <w:rPr>
          <w:color w:val="343434"/>
          <w:sz w:val="28"/>
          <w:szCs w:val="28"/>
        </w:rPr>
        <w:t>товлайдиган</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тўловчилар</w:t>
      </w:r>
      <w:proofErr w:type="spellEnd"/>
      <w:r w:rsidRPr="00FB304D">
        <w:rPr>
          <w:color w:val="343434"/>
          <w:sz w:val="28"/>
          <w:szCs w:val="28"/>
        </w:rPr>
        <w:t xml:space="preserve"> </w:t>
      </w:r>
      <w:proofErr w:type="spellStart"/>
      <w:r w:rsidRPr="00FB304D">
        <w:rPr>
          <w:color w:val="343434"/>
          <w:sz w:val="28"/>
          <w:szCs w:val="28"/>
        </w:rPr>
        <w:t>ҳам</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органларига</w:t>
      </w:r>
      <w:proofErr w:type="spellEnd"/>
      <w:r w:rsidRPr="00FB304D">
        <w:rPr>
          <w:color w:val="343434"/>
          <w:sz w:val="28"/>
          <w:szCs w:val="28"/>
        </w:rPr>
        <w:t xml:space="preserve"> </w:t>
      </w:r>
      <w:proofErr w:type="spellStart"/>
      <w:r w:rsidRPr="00FB304D">
        <w:rPr>
          <w:color w:val="343434"/>
          <w:sz w:val="28"/>
          <w:szCs w:val="28"/>
        </w:rPr>
        <w:t>тақдим</w:t>
      </w:r>
      <w:proofErr w:type="spellEnd"/>
      <w:r w:rsidRPr="00FB304D">
        <w:rPr>
          <w:color w:val="343434"/>
          <w:sz w:val="28"/>
          <w:szCs w:val="28"/>
        </w:rPr>
        <w:t xml:space="preserve"> </w:t>
      </w:r>
      <w:proofErr w:type="spellStart"/>
      <w:r w:rsidRPr="00FB304D">
        <w:rPr>
          <w:color w:val="343434"/>
          <w:sz w:val="28"/>
          <w:szCs w:val="28"/>
        </w:rPr>
        <w:t>этилди</w:t>
      </w:r>
      <w:proofErr w:type="spellEnd"/>
      <w:r w:rsidRPr="00FB304D">
        <w:rPr>
          <w:color w:val="343434"/>
          <w:sz w:val="28"/>
          <w:szCs w:val="28"/>
        </w:rPr>
        <w:t xml:space="preserve">. </w:t>
      </w:r>
      <w:proofErr w:type="spellStart"/>
      <w:r w:rsidRPr="00FB304D">
        <w:rPr>
          <w:color w:val="343434"/>
          <w:sz w:val="28"/>
          <w:szCs w:val="28"/>
        </w:rPr>
        <w:t>Бу</w:t>
      </w:r>
      <w:proofErr w:type="spellEnd"/>
      <w:r w:rsidRPr="00FB304D">
        <w:rPr>
          <w:color w:val="343434"/>
          <w:sz w:val="28"/>
          <w:szCs w:val="28"/>
        </w:rPr>
        <w:t xml:space="preserve"> </w:t>
      </w:r>
      <w:proofErr w:type="spellStart"/>
      <w:r w:rsidRPr="00FB304D">
        <w:rPr>
          <w:color w:val="343434"/>
          <w:sz w:val="28"/>
          <w:szCs w:val="28"/>
        </w:rPr>
        <w:t>эса</w:t>
      </w:r>
      <w:proofErr w:type="spellEnd"/>
      <w:r w:rsidRPr="00FB304D">
        <w:rPr>
          <w:color w:val="343434"/>
          <w:sz w:val="28"/>
          <w:szCs w:val="28"/>
        </w:rPr>
        <w:t xml:space="preserve"> </w:t>
      </w:r>
      <w:proofErr w:type="spellStart"/>
      <w:r w:rsidRPr="00FB304D">
        <w:rPr>
          <w:color w:val="343434"/>
          <w:sz w:val="28"/>
          <w:szCs w:val="28"/>
        </w:rPr>
        <w:t>давлат</w:t>
      </w:r>
      <w:proofErr w:type="spellEnd"/>
      <w:r w:rsidRPr="00FB304D">
        <w:rPr>
          <w:color w:val="343434"/>
          <w:sz w:val="28"/>
          <w:szCs w:val="28"/>
        </w:rPr>
        <w:t xml:space="preserve"> </w:t>
      </w:r>
      <w:proofErr w:type="spellStart"/>
      <w:r w:rsidRPr="00FB304D">
        <w:rPr>
          <w:color w:val="343434"/>
          <w:sz w:val="28"/>
          <w:szCs w:val="28"/>
        </w:rPr>
        <w:t>бюджетининг</w:t>
      </w:r>
      <w:proofErr w:type="spellEnd"/>
      <w:r w:rsidRPr="00FB304D">
        <w:rPr>
          <w:color w:val="343434"/>
          <w:sz w:val="28"/>
          <w:szCs w:val="28"/>
        </w:rPr>
        <w:t xml:space="preserve"> 1,4 трлн. </w:t>
      </w:r>
      <w:proofErr w:type="spellStart"/>
      <w:r w:rsidRPr="00FB304D">
        <w:rPr>
          <w:color w:val="343434"/>
          <w:sz w:val="28"/>
          <w:szCs w:val="28"/>
        </w:rPr>
        <w:t>сўм</w:t>
      </w:r>
      <w:proofErr w:type="spellEnd"/>
      <w:r w:rsidRPr="00FB304D">
        <w:rPr>
          <w:color w:val="343434"/>
          <w:sz w:val="28"/>
          <w:szCs w:val="28"/>
        </w:rPr>
        <w:t xml:space="preserve"> </w:t>
      </w:r>
      <w:proofErr w:type="spellStart"/>
      <w:r w:rsidRPr="00FB304D">
        <w:rPr>
          <w:color w:val="343434"/>
          <w:sz w:val="28"/>
          <w:szCs w:val="28"/>
        </w:rPr>
        <w:t>миқдорида</w:t>
      </w:r>
      <w:proofErr w:type="spellEnd"/>
      <w:r w:rsidRPr="00FB304D">
        <w:rPr>
          <w:color w:val="343434"/>
          <w:sz w:val="28"/>
          <w:szCs w:val="28"/>
        </w:rPr>
        <w:t xml:space="preserve"> </w:t>
      </w:r>
      <w:proofErr w:type="spellStart"/>
      <w:r w:rsidRPr="00FB304D">
        <w:rPr>
          <w:color w:val="343434"/>
          <w:sz w:val="28"/>
          <w:szCs w:val="28"/>
        </w:rPr>
        <w:t>зарар</w:t>
      </w:r>
      <w:proofErr w:type="spellEnd"/>
      <w:r w:rsidRPr="00FB304D">
        <w:rPr>
          <w:color w:val="343434"/>
          <w:sz w:val="28"/>
          <w:szCs w:val="28"/>
        </w:rPr>
        <w:t xml:space="preserve"> </w:t>
      </w:r>
      <w:proofErr w:type="spellStart"/>
      <w:r w:rsidRPr="00FB304D">
        <w:rPr>
          <w:color w:val="343434"/>
          <w:sz w:val="28"/>
          <w:szCs w:val="28"/>
        </w:rPr>
        <w:t>кўрганлигини</w:t>
      </w:r>
      <w:proofErr w:type="spellEnd"/>
      <w:r w:rsidRPr="00FB304D">
        <w:rPr>
          <w:color w:val="343434"/>
          <w:sz w:val="28"/>
          <w:szCs w:val="28"/>
        </w:rPr>
        <w:t xml:space="preserve"> </w:t>
      </w:r>
      <w:proofErr w:type="spellStart"/>
      <w:r w:rsidRPr="00FB304D">
        <w:rPr>
          <w:color w:val="343434"/>
          <w:sz w:val="28"/>
          <w:szCs w:val="28"/>
        </w:rPr>
        <w:t>аниқлаш</w:t>
      </w:r>
      <w:proofErr w:type="spellEnd"/>
      <w:r w:rsidRPr="00FB304D">
        <w:rPr>
          <w:color w:val="343434"/>
          <w:sz w:val="28"/>
          <w:szCs w:val="28"/>
        </w:rPr>
        <w:t xml:space="preserve"> </w:t>
      </w:r>
      <w:proofErr w:type="spellStart"/>
      <w:r w:rsidRPr="00FB304D">
        <w:rPr>
          <w:color w:val="343434"/>
          <w:sz w:val="28"/>
          <w:szCs w:val="28"/>
        </w:rPr>
        <w:t>имконини</w:t>
      </w:r>
      <w:proofErr w:type="spellEnd"/>
      <w:r w:rsidRPr="00FB304D">
        <w:rPr>
          <w:color w:val="343434"/>
          <w:sz w:val="28"/>
          <w:szCs w:val="28"/>
        </w:rPr>
        <w:t xml:space="preserve"> </w:t>
      </w:r>
      <w:proofErr w:type="spellStart"/>
      <w:r w:rsidRPr="00FB304D">
        <w:rPr>
          <w:color w:val="343434"/>
          <w:sz w:val="28"/>
          <w:szCs w:val="28"/>
        </w:rPr>
        <w:t>берди</w:t>
      </w:r>
      <w:proofErr w:type="spellEnd"/>
      <w:r w:rsidRPr="00FB304D">
        <w:rPr>
          <w:color w:val="343434"/>
          <w:sz w:val="28"/>
          <w:szCs w:val="28"/>
        </w:rPr>
        <w:t>.</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rPr>
      </w:pPr>
      <w:r w:rsidRPr="00FB304D">
        <w:rPr>
          <w:color w:val="343434"/>
          <w:sz w:val="28"/>
          <w:szCs w:val="28"/>
        </w:rPr>
        <w:t>"</w:t>
      </w:r>
      <w:proofErr w:type="spellStart"/>
      <w:r w:rsidRPr="00FB304D">
        <w:rPr>
          <w:color w:val="343434"/>
          <w:sz w:val="28"/>
          <w:szCs w:val="28"/>
        </w:rPr>
        <w:t>Рискларни</w:t>
      </w:r>
      <w:proofErr w:type="spellEnd"/>
      <w:r w:rsidRPr="00FB304D">
        <w:rPr>
          <w:color w:val="343434"/>
          <w:sz w:val="28"/>
          <w:szCs w:val="28"/>
        </w:rPr>
        <w:t xml:space="preserve"> </w:t>
      </w:r>
      <w:proofErr w:type="spellStart"/>
      <w:r w:rsidRPr="00FB304D">
        <w:rPr>
          <w:color w:val="343434"/>
          <w:sz w:val="28"/>
          <w:szCs w:val="28"/>
        </w:rPr>
        <w:t>таҳлил</w:t>
      </w:r>
      <w:proofErr w:type="spellEnd"/>
      <w:r w:rsidRPr="00FB304D">
        <w:rPr>
          <w:color w:val="343434"/>
          <w:sz w:val="28"/>
          <w:szCs w:val="28"/>
        </w:rPr>
        <w:t xml:space="preserve"> </w:t>
      </w:r>
      <w:proofErr w:type="spellStart"/>
      <w:r w:rsidRPr="00FB304D">
        <w:rPr>
          <w:color w:val="343434"/>
          <w:sz w:val="28"/>
          <w:szCs w:val="28"/>
        </w:rPr>
        <w:t>қилиш</w:t>
      </w:r>
      <w:proofErr w:type="spellEnd"/>
      <w:r w:rsidRPr="00FB304D">
        <w:rPr>
          <w:color w:val="343434"/>
          <w:sz w:val="28"/>
          <w:szCs w:val="28"/>
        </w:rPr>
        <w:t xml:space="preserve">" </w:t>
      </w:r>
      <w:proofErr w:type="spellStart"/>
      <w:r w:rsidRPr="00FB304D">
        <w:rPr>
          <w:color w:val="343434"/>
          <w:sz w:val="28"/>
          <w:szCs w:val="28"/>
        </w:rPr>
        <w:t>дастурий</w:t>
      </w:r>
      <w:proofErr w:type="spellEnd"/>
      <w:r w:rsidRPr="00FB304D">
        <w:rPr>
          <w:color w:val="343434"/>
          <w:sz w:val="28"/>
          <w:szCs w:val="28"/>
        </w:rPr>
        <w:t xml:space="preserve"> </w:t>
      </w:r>
      <w:proofErr w:type="spellStart"/>
      <w:r w:rsidRPr="00FB304D">
        <w:rPr>
          <w:color w:val="343434"/>
          <w:sz w:val="28"/>
          <w:szCs w:val="28"/>
        </w:rPr>
        <w:t>маҳсулоти</w:t>
      </w:r>
      <w:proofErr w:type="spellEnd"/>
      <w:r w:rsidRPr="00FB304D">
        <w:rPr>
          <w:color w:val="343434"/>
          <w:sz w:val="28"/>
          <w:szCs w:val="28"/>
        </w:rPr>
        <w:t xml:space="preserve"> </w:t>
      </w:r>
      <w:proofErr w:type="spellStart"/>
      <w:r w:rsidRPr="00FB304D">
        <w:rPr>
          <w:color w:val="343434"/>
          <w:sz w:val="28"/>
          <w:szCs w:val="28"/>
        </w:rPr>
        <w:t>шубҳали</w:t>
      </w:r>
      <w:proofErr w:type="spellEnd"/>
      <w:r w:rsidRPr="00FB304D">
        <w:rPr>
          <w:color w:val="343434"/>
          <w:sz w:val="28"/>
          <w:szCs w:val="28"/>
        </w:rPr>
        <w:t xml:space="preserve"> </w:t>
      </w:r>
      <w:proofErr w:type="spellStart"/>
      <w:r w:rsidRPr="00FB304D">
        <w:rPr>
          <w:color w:val="343434"/>
          <w:sz w:val="28"/>
          <w:szCs w:val="28"/>
        </w:rPr>
        <w:t>корхоналарни</w:t>
      </w:r>
      <w:proofErr w:type="spellEnd"/>
      <w:r w:rsidRPr="00FB304D">
        <w:rPr>
          <w:color w:val="343434"/>
          <w:sz w:val="28"/>
          <w:szCs w:val="28"/>
        </w:rPr>
        <w:t xml:space="preserve"> </w:t>
      </w:r>
      <w:proofErr w:type="spellStart"/>
      <w:r w:rsidRPr="00FB304D">
        <w:rPr>
          <w:color w:val="343434"/>
          <w:sz w:val="28"/>
          <w:szCs w:val="28"/>
        </w:rPr>
        <w:t>аниқлаб</w:t>
      </w:r>
      <w:proofErr w:type="spellEnd"/>
      <w:r w:rsidRPr="00FB304D">
        <w:rPr>
          <w:color w:val="343434"/>
          <w:sz w:val="28"/>
          <w:szCs w:val="28"/>
        </w:rPr>
        <w:t xml:space="preserve">, </w:t>
      </w:r>
      <w:proofErr w:type="spellStart"/>
      <w:r w:rsidRPr="00FB304D">
        <w:rPr>
          <w:color w:val="343434"/>
          <w:sz w:val="28"/>
          <w:szCs w:val="28"/>
        </w:rPr>
        <w:t>уларга</w:t>
      </w:r>
      <w:proofErr w:type="spellEnd"/>
      <w:r w:rsidRPr="00FB304D">
        <w:rPr>
          <w:color w:val="343434"/>
          <w:sz w:val="28"/>
          <w:szCs w:val="28"/>
        </w:rPr>
        <w:t xml:space="preserve"> </w:t>
      </w:r>
      <w:proofErr w:type="spellStart"/>
      <w:r w:rsidRPr="00FB304D">
        <w:rPr>
          <w:color w:val="343434"/>
          <w:sz w:val="28"/>
          <w:szCs w:val="28"/>
        </w:rPr>
        <w:t>юқори</w:t>
      </w:r>
      <w:proofErr w:type="spellEnd"/>
      <w:r w:rsidRPr="00FB304D">
        <w:rPr>
          <w:color w:val="343434"/>
          <w:sz w:val="28"/>
          <w:szCs w:val="28"/>
        </w:rPr>
        <w:t xml:space="preserve"> </w:t>
      </w:r>
      <w:proofErr w:type="spellStart"/>
      <w:r w:rsidRPr="00FB304D">
        <w:rPr>
          <w:color w:val="343434"/>
          <w:sz w:val="28"/>
          <w:szCs w:val="28"/>
        </w:rPr>
        <w:t>даражадаги</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рискини</w:t>
      </w:r>
      <w:proofErr w:type="spellEnd"/>
      <w:r w:rsidRPr="00FB304D">
        <w:rPr>
          <w:color w:val="343434"/>
          <w:sz w:val="28"/>
          <w:szCs w:val="28"/>
        </w:rPr>
        <w:t xml:space="preserve"> </w:t>
      </w:r>
      <w:proofErr w:type="spellStart"/>
      <w:r w:rsidRPr="00FB304D">
        <w:rPr>
          <w:color w:val="343434"/>
          <w:sz w:val="28"/>
          <w:szCs w:val="28"/>
        </w:rPr>
        <w:t>топширади</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рискининг</w:t>
      </w:r>
      <w:proofErr w:type="spellEnd"/>
      <w:r w:rsidRPr="00FB304D">
        <w:rPr>
          <w:color w:val="343434"/>
          <w:sz w:val="28"/>
          <w:szCs w:val="28"/>
        </w:rPr>
        <w:t xml:space="preserve"> </w:t>
      </w:r>
      <w:proofErr w:type="spellStart"/>
      <w:r w:rsidRPr="00FB304D">
        <w:rPr>
          <w:color w:val="343434"/>
          <w:sz w:val="28"/>
          <w:szCs w:val="28"/>
        </w:rPr>
        <w:t>даражасини</w:t>
      </w:r>
      <w:proofErr w:type="spellEnd"/>
      <w:r w:rsidRPr="00FB304D">
        <w:rPr>
          <w:color w:val="343434"/>
          <w:sz w:val="28"/>
          <w:szCs w:val="28"/>
        </w:rPr>
        <w:t xml:space="preserve"> </w:t>
      </w:r>
      <w:proofErr w:type="spellStart"/>
      <w:r w:rsidRPr="00FB304D">
        <w:rPr>
          <w:color w:val="343434"/>
          <w:sz w:val="28"/>
          <w:szCs w:val="28"/>
        </w:rPr>
        <w:t>аниқлашнинг</w:t>
      </w:r>
      <w:proofErr w:type="spellEnd"/>
      <w:r w:rsidRPr="00FB304D">
        <w:rPr>
          <w:color w:val="343434"/>
          <w:sz w:val="28"/>
          <w:szCs w:val="28"/>
        </w:rPr>
        <w:t xml:space="preserve"> </w:t>
      </w:r>
      <w:proofErr w:type="spellStart"/>
      <w:r w:rsidRPr="00FB304D">
        <w:rPr>
          <w:color w:val="343434"/>
          <w:sz w:val="28"/>
          <w:szCs w:val="28"/>
        </w:rPr>
        <w:t>бир</w:t>
      </w:r>
      <w:proofErr w:type="spellEnd"/>
      <w:r w:rsidRPr="00FB304D">
        <w:rPr>
          <w:color w:val="343434"/>
          <w:sz w:val="28"/>
          <w:szCs w:val="28"/>
        </w:rPr>
        <w:t xml:space="preserve"> </w:t>
      </w:r>
      <w:proofErr w:type="spellStart"/>
      <w:r w:rsidRPr="00FB304D">
        <w:rPr>
          <w:color w:val="343434"/>
          <w:sz w:val="28"/>
          <w:szCs w:val="28"/>
        </w:rPr>
        <w:t>неча</w:t>
      </w:r>
      <w:proofErr w:type="spellEnd"/>
      <w:r w:rsidRPr="00FB304D">
        <w:rPr>
          <w:color w:val="343434"/>
          <w:sz w:val="28"/>
          <w:szCs w:val="28"/>
        </w:rPr>
        <w:t xml:space="preserve"> </w:t>
      </w:r>
      <w:proofErr w:type="spellStart"/>
      <w:r w:rsidRPr="00FB304D">
        <w:rPr>
          <w:color w:val="343434"/>
          <w:sz w:val="28"/>
          <w:szCs w:val="28"/>
        </w:rPr>
        <w:t>мезонлари</w:t>
      </w:r>
      <w:proofErr w:type="spellEnd"/>
      <w:r w:rsidRPr="00FB304D">
        <w:rPr>
          <w:color w:val="343434"/>
          <w:sz w:val="28"/>
          <w:szCs w:val="28"/>
        </w:rPr>
        <w:t xml:space="preserve"> </w:t>
      </w:r>
      <w:proofErr w:type="spellStart"/>
      <w:r w:rsidRPr="00FB304D">
        <w:rPr>
          <w:color w:val="343434"/>
          <w:sz w:val="28"/>
          <w:szCs w:val="28"/>
        </w:rPr>
        <w:t>мавжуд</w:t>
      </w:r>
      <w:proofErr w:type="spellEnd"/>
      <w:r w:rsidRPr="00FB304D">
        <w:rPr>
          <w:color w:val="343434"/>
          <w:sz w:val="28"/>
          <w:szCs w:val="28"/>
        </w:rPr>
        <w:t>.</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rPr>
      </w:pPr>
      <w:proofErr w:type="spellStart"/>
      <w:r w:rsidRPr="00FB304D">
        <w:rPr>
          <w:color w:val="343434"/>
          <w:sz w:val="28"/>
          <w:szCs w:val="28"/>
        </w:rPr>
        <w:t>Бизнинг</w:t>
      </w:r>
      <w:proofErr w:type="spellEnd"/>
      <w:r w:rsidRPr="00FB304D">
        <w:rPr>
          <w:color w:val="343434"/>
          <w:sz w:val="28"/>
          <w:szCs w:val="28"/>
        </w:rPr>
        <w:t xml:space="preserve"> </w:t>
      </w:r>
      <w:proofErr w:type="spellStart"/>
      <w:r w:rsidRPr="00FB304D">
        <w:rPr>
          <w:color w:val="343434"/>
          <w:sz w:val="28"/>
          <w:szCs w:val="28"/>
        </w:rPr>
        <w:t>ҳаракатларимиз</w:t>
      </w:r>
      <w:proofErr w:type="spellEnd"/>
      <w:r w:rsidRPr="00FB304D">
        <w:rPr>
          <w:color w:val="343434"/>
          <w:sz w:val="28"/>
          <w:szCs w:val="28"/>
        </w:rPr>
        <w:t xml:space="preserve"> </w:t>
      </w:r>
      <w:proofErr w:type="spellStart"/>
      <w:r w:rsidRPr="00FB304D">
        <w:rPr>
          <w:color w:val="343434"/>
          <w:sz w:val="28"/>
          <w:szCs w:val="28"/>
        </w:rPr>
        <w:t>амалдаги</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кодекси</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норматив-</w:t>
      </w:r>
      <w:proofErr w:type="spellStart"/>
      <w:r w:rsidRPr="00FB304D">
        <w:rPr>
          <w:color w:val="343434"/>
          <w:sz w:val="28"/>
          <w:szCs w:val="28"/>
        </w:rPr>
        <w:t>ҳуқуқий</w:t>
      </w:r>
      <w:proofErr w:type="spellEnd"/>
      <w:r w:rsidRPr="00FB304D">
        <w:rPr>
          <w:color w:val="343434"/>
          <w:sz w:val="28"/>
          <w:szCs w:val="28"/>
        </w:rPr>
        <w:t xml:space="preserve"> </w:t>
      </w:r>
      <w:proofErr w:type="spellStart"/>
      <w:r w:rsidRPr="00FB304D">
        <w:rPr>
          <w:color w:val="343434"/>
          <w:sz w:val="28"/>
          <w:szCs w:val="28"/>
        </w:rPr>
        <w:t>ҳужжатлар</w:t>
      </w:r>
      <w:proofErr w:type="spellEnd"/>
      <w:r w:rsidRPr="00FB304D">
        <w:rPr>
          <w:color w:val="343434"/>
          <w:sz w:val="28"/>
          <w:szCs w:val="28"/>
        </w:rPr>
        <w:t xml:space="preserve"> </w:t>
      </w:r>
      <w:proofErr w:type="spellStart"/>
      <w:r w:rsidRPr="00FB304D">
        <w:rPr>
          <w:color w:val="343434"/>
          <w:sz w:val="28"/>
          <w:szCs w:val="28"/>
        </w:rPr>
        <w:t>доирасида</w:t>
      </w:r>
      <w:proofErr w:type="spellEnd"/>
      <w:r w:rsidRPr="00FB304D">
        <w:rPr>
          <w:color w:val="343434"/>
          <w:sz w:val="28"/>
          <w:szCs w:val="28"/>
        </w:rPr>
        <w:t xml:space="preserve"> </w:t>
      </w:r>
      <w:proofErr w:type="spellStart"/>
      <w:r w:rsidRPr="00FB304D">
        <w:rPr>
          <w:color w:val="343434"/>
          <w:sz w:val="28"/>
          <w:szCs w:val="28"/>
        </w:rPr>
        <w:t>кўрсатилган</w:t>
      </w:r>
      <w:proofErr w:type="spellEnd"/>
      <w:r w:rsidRPr="00FB304D">
        <w:rPr>
          <w:color w:val="343434"/>
          <w:sz w:val="28"/>
          <w:szCs w:val="28"/>
        </w:rPr>
        <w:t xml:space="preserve">. </w:t>
      </w:r>
      <w:proofErr w:type="spellStart"/>
      <w:r w:rsidRPr="00FB304D">
        <w:rPr>
          <w:color w:val="343434"/>
          <w:sz w:val="28"/>
          <w:szCs w:val="28"/>
        </w:rPr>
        <w:t>Камерал</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текшируви</w:t>
      </w:r>
      <w:proofErr w:type="spellEnd"/>
      <w:r w:rsidRPr="00FB304D">
        <w:rPr>
          <w:color w:val="343434"/>
          <w:sz w:val="28"/>
          <w:szCs w:val="28"/>
        </w:rPr>
        <w:t xml:space="preserve"> </w:t>
      </w:r>
      <w:proofErr w:type="spellStart"/>
      <w:r w:rsidRPr="00FB304D">
        <w:rPr>
          <w:color w:val="343434"/>
          <w:sz w:val="28"/>
          <w:szCs w:val="28"/>
        </w:rPr>
        <w:t>натижасида</w:t>
      </w:r>
      <w:proofErr w:type="spellEnd"/>
      <w:r w:rsidRPr="00FB304D">
        <w:rPr>
          <w:color w:val="343434"/>
          <w:sz w:val="28"/>
          <w:szCs w:val="28"/>
        </w:rPr>
        <w:t xml:space="preserve"> 2633 </w:t>
      </w:r>
      <w:proofErr w:type="spellStart"/>
      <w:r w:rsidRPr="00FB304D">
        <w:rPr>
          <w:color w:val="343434"/>
          <w:sz w:val="28"/>
          <w:szCs w:val="28"/>
        </w:rPr>
        <w:t>тадбиркорлик</w:t>
      </w:r>
      <w:proofErr w:type="spellEnd"/>
      <w:r w:rsidRPr="00FB304D">
        <w:rPr>
          <w:color w:val="343434"/>
          <w:sz w:val="28"/>
          <w:szCs w:val="28"/>
        </w:rPr>
        <w:t xml:space="preserve"> </w:t>
      </w:r>
      <w:proofErr w:type="spellStart"/>
      <w:r w:rsidRPr="00FB304D">
        <w:rPr>
          <w:color w:val="343434"/>
          <w:sz w:val="28"/>
          <w:szCs w:val="28"/>
        </w:rPr>
        <w:t>субъектидан</w:t>
      </w:r>
      <w:proofErr w:type="spellEnd"/>
      <w:r w:rsidRPr="00FB304D">
        <w:rPr>
          <w:color w:val="343434"/>
          <w:sz w:val="28"/>
          <w:szCs w:val="28"/>
        </w:rPr>
        <w:t xml:space="preserve"> ҚҚС </w:t>
      </w:r>
      <w:proofErr w:type="spellStart"/>
      <w:r w:rsidRPr="00FB304D">
        <w:rPr>
          <w:color w:val="343434"/>
          <w:sz w:val="28"/>
          <w:szCs w:val="28"/>
        </w:rPr>
        <w:t>тўловчиларининг</w:t>
      </w:r>
      <w:proofErr w:type="spellEnd"/>
      <w:r w:rsidRPr="00FB304D">
        <w:rPr>
          <w:color w:val="343434"/>
          <w:sz w:val="28"/>
          <w:szCs w:val="28"/>
        </w:rPr>
        <w:t xml:space="preserve"> </w:t>
      </w:r>
      <w:proofErr w:type="spellStart"/>
      <w:r w:rsidRPr="00FB304D">
        <w:rPr>
          <w:color w:val="343434"/>
          <w:sz w:val="28"/>
          <w:szCs w:val="28"/>
        </w:rPr>
        <w:t>сертификатлари</w:t>
      </w:r>
      <w:proofErr w:type="spellEnd"/>
      <w:r w:rsidRPr="00FB304D">
        <w:rPr>
          <w:color w:val="343434"/>
          <w:sz w:val="28"/>
          <w:szCs w:val="28"/>
        </w:rPr>
        <w:t xml:space="preserve"> </w:t>
      </w:r>
      <w:proofErr w:type="spellStart"/>
      <w:r w:rsidRPr="00FB304D">
        <w:rPr>
          <w:color w:val="343434"/>
          <w:sz w:val="28"/>
          <w:szCs w:val="28"/>
        </w:rPr>
        <w:t>тўхтатилиб</w:t>
      </w:r>
      <w:proofErr w:type="spellEnd"/>
      <w:r w:rsidRPr="00FB304D">
        <w:rPr>
          <w:color w:val="343434"/>
          <w:sz w:val="28"/>
          <w:szCs w:val="28"/>
        </w:rPr>
        <w:t xml:space="preserve">, </w:t>
      </w:r>
      <w:proofErr w:type="spellStart"/>
      <w:r w:rsidRPr="00FB304D">
        <w:rPr>
          <w:color w:val="343434"/>
          <w:sz w:val="28"/>
          <w:szCs w:val="28"/>
        </w:rPr>
        <w:t>айниқса</w:t>
      </w:r>
      <w:proofErr w:type="spellEnd"/>
      <w:r w:rsidRPr="00FB304D">
        <w:rPr>
          <w:color w:val="343434"/>
          <w:sz w:val="28"/>
          <w:szCs w:val="28"/>
        </w:rPr>
        <w:t xml:space="preserve">, </w:t>
      </w:r>
      <w:proofErr w:type="spellStart"/>
      <w:r w:rsidRPr="00FB304D">
        <w:rPr>
          <w:color w:val="343434"/>
          <w:sz w:val="28"/>
          <w:szCs w:val="28"/>
        </w:rPr>
        <w:t>кенг</w:t>
      </w:r>
      <w:proofErr w:type="spellEnd"/>
      <w:r w:rsidRPr="00FB304D">
        <w:rPr>
          <w:color w:val="343434"/>
          <w:sz w:val="28"/>
          <w:szCs w:val="28"/>
        </w:rPr>
        <w:t xml:space="preserve"> </w:t>
      </w:r>
      <w:proofErr w:type="spellStart"/>
      <w:r w:rsidRPr="00FB304D">
        <w:rPr>
          <w:color w:val="343434"/>
          <w:sz w:val="28"/>
          <w:szCs w:val="28"/>
        </w:rPr>
        <w:t>миқёсда</w:t>
      </w:r>
      <w:proofErr w:type="spellEnd"/>
      <w:r w:rsidRPr="00FB304D">
        <w:rPr>
          <w:color w:val="343434"/>
          <w:sz w:val="28"/>
          <w:szCs w:val="28"/>
        </w:rPr>
        <w:t xml:space="preserve"> </w:t>
      </w:r>
      <w:proofErr w:type="spellStart"/>
      <w:r w:rsidRPr="00FB304D">
        <w:rPr>
          <w:color w:val="343434"/>
          <w:sz w:val="28"/>
          <w:szCs w:val="28"/>
        </w:rPr>
        <w:t>бюджетга</w:t>
      </w:r>
      <w:proofErr w:type="spellEnd"/>
      <w:r w:rsidRPr="00FB304D">
        <w:rPr>
          <w:color w:val="343434"/>
          <w:sz w:val="28"/>
          <w:szCs w:val="28"/>
        </w:rPr>
        <w:t xml:space="preserve"> </w:t>
      </w:r>
      <w:proofErr w:type="spellStart"/>
      <w:r w:rsidRPr="00FB304D">
        <w:rPr>
          <w:color w:val="343434"/>
          <w:sz w:val="28"/>
          <w:szCs w:val="28"/>
        </w:rPr>
        <w:t>зарар</w:t>
      </w:r>
      <w:proofErr w:type="spellEnd"/>
      <w:r w:rsidRPr="00FB304D">
        <w:rPr>
          <w:color w:val="343434"/>
          <w:sz w:val="28"/>
          <w:szCs w:val="28"/>
        </w:rPr>
        <w:t xml:space="preserve"> </w:t>
      </w:r>
      <w:proofErr w:type="spellStart"/>
      <w:r w:rsidRPr="00FB304D">
        <w:rPr>
          <w:color w:val="343434"/>
          <w:sz w:val="28"/>
          <w:szCs w:val="28"/>
        </w:rPr>
        <w:t>етказган</w:t>
      </w:r>
      <w:proofErr w:type="spellEnd"/>
      <w:r w:rsidRPr="00FB304D">
        <w:rPr>
          <w:color w:val="343434"/>
          <w:sz w:val="28"/>
          <w:szCs w:val="28"/>
        </w:rPr>
        <w:t xml:space="preserve"> 570 та </w:t>
      </w:r>
      <w:proofErr w:type="spellStart"/>
      <w:r w:rsidRPr="00FB304D">
        <w:rPr>
          <w:color w:val="343434"/>
          <w:sz w:val="28"/>
          <w:szCs w:val="28"/>
        </w:rPr>
        <w:t>объектга</w:t>
      </w:r>
      <w:proofErr w:type="spellEnd"/>
      <w:r w:rsidRPr="00FB304D">
        <w:rPr>
          <w:color w:val="343434"/>
          <w:sz w:val="28"/>
          <w:szCs w:val="28"/>
        </w:rPr>
        <w:t xml:space="preserve"> </w:t>
      </w:r>
      <w:proofErr w:type="spellStart"/>
      <w:r w:rsidRPr="00FB304D">
        <w:rPr>
          <w:color w:val="343434"/>
          <w:sz w:val="28"/>
          <w:szCs w:val="28"/>
        </w:rPr>
        <w:t>оид</w:t>
      </w:r>
      <w:proofErr w:type="spellEnd"/>
      <w:r w:rsidRPr="00FB304D">
        <w:rPr>
          <w:color w:val="343434"/>
          <w:sz w:val="28"/>
          <w:szCs w:val="28"/>
        </w:rPr>
        <w:t xml:space="preserve"> </w:t>
      </w:r>
      <w:proofErr w:type="spellStart"/>
      <w:r w:rsidRPr="00FB304D">
        <w:rPr>
          <w:color w:val="343434"/>
          <w:sz w:val="28"/>
          <w:szCs w:val="28"/>
        </w:rPr>
        <w:t>ҳужжатлар</w:t>
      </w:r>
      <w:proofErr w:type="spellEnd"/>
      <w:r w:rsidRPr="00FB304D">
        <w:rPr>
          <w:color w:val="343434"/>
          <w:sz w:val="28"/>
          <w:szCs w:val="28"/>
        </w:rPr>
        <w:t xml:space="preserve"> </w:t>
      </w:r>
      <w:proofErr w:type="spellStart"/>
      <w:r w:rsidRPr="00FB304D">
        <w:rPr>
          <w:color w:val="343434"/>
          <w:sz w:val="28"/>
          <w:szCs w:val="28"/>
        </w:rPr>
        <w:t>ҳуқуқни</w:t>
      </w:r>
      <w:proofErr w:type="spellEnd"/>
      <w:r w:rsidRPr="00FB304D">
        <w:rPr>
          <w:color w:val="343434"/>
          <w:sz w:val="28"/>
          <w:szCs w:val="28"/>
        </w:rPr>
        <w:t xml:space="preserve"> </w:t>
      </w:r>
      <w:proofErr w:type="spellStart"/>
      <w:r w:rsidRPr="00FB304D">
        <w:rPr>
          <w:color w:val="343434"/>
          <w:sz w:val="28"/>
          <w:szCs w:val="28"/>
        </w:rPr>
        <w:t>муҳофаза</w:t>
      </w:r>
      <w:proofErr w:type="spellEnd"/>
      <w:r w:rsidRPr="00FB304D">
        <w:rPr>
          <w:color w:val="343434"/>
          <w:sz w:val="28"/>
          <w:szCs w:val="28"/>
        </w:rPr>
        <w:t xml:space="preserve"> </w:t>
      </w:r>
      <w:proofErr w:type="spellStart"/>
      <w:r w:rsidRPr="00FB304D">
        <w:rPr>
          <w:color w:val="343434"/>
          <w:sz w:val="28"/>
          <w:szCs w:val="28"/>
        </w:rPr>
        <w:t>қилиш</w:t>
      </w:r>
      <w:proofErr w:type="spellEnd"/>
      <w:r w:rsidRPr="00FB304D">
        <w:rPr>
          <w:color w:val="343434"/>
          <w:sz w:val="28"/>
          <w:szCs w:val="28"/>
        </w:rPr>
        <w:t xml:space="preserve"> </w:t>
      </w:r>
      <w:proofErr w:type="spellStart"/>
      <w:r w:rsidRPr="00FB304D">
        <w:rPr>
          <w:color w:val="343434"/>
          <w:sz w:val="28"/>
          <w:szCs w:val="28"/>
        </w:rPr>
        <w:t>органларига</w:t>
      </w:r>
      <w:proofErr w:type="spellEnd"/>
      <w:r w:rsidRPr="00FB304D">
        <w:rPr>
          <w:color w:val="343434"/>
          <w:sz w:val="28"/>
          <w:szCs w:val="28"/>
        </w:rPr>
        <w:t xml:space="preserve"> </w:t>
      </w:r>
      <w:proofErr w:type="spellStart"/>
      <w:r w:rsidRPr="00FB304D">
        <w:rPr>
          <w:color w:val="343434"/>
          <w:sz w:val="28"/>
          <w:szCs w:val="28"/>
        </w:rPr>
        <w:t>юборилди</w:t>
      </w:r>
      <w:proofErr w:type="spellEnd"/>
      <w:r w:rsidRPr="00FB304D">
        <w:rPr>
          <w:color w:val="343434"/>
          <w:sz w:val="28"/>
          <w:szCs w:val="28"/>
        </w:rPr>
        <w:t>.</w:t>
      </w:r>
    </w:p>
    <w:p w:rsidR="008D5358" w:rsidRPr="00FB304D" w:rsidRDefault="008D5358" w:rsidP="00FB304D">
      <w:pPr>
        <w:pStyle w:val="2"/>
        <w:shd w:val="clear" w:color="auto" w:fill="FFFFFF"/>
        <w:spacing w:before="375"/>
        <w:jc w:val="both"/>
        <w:rPr>
          <w:rFonts w:ascii="Times New Roman" w:hAnsi="Times New Roman" w:cs="Times New Roman"/>
          <w:color w:val="343434"/>
          <w:sz w:val="28"/>
          <w:szCs w:val="28"/>
        </w:rPr>
      </w:pPr>
      <w:proofErr w:type="spellStart"/>
      <w:r w:rsidRPr="00FB304D">
        <w:rPr>
          <w:rStyle w:val="a3"/>
          <w:rFonts w:ascii="Times New Roman" w:hAnsi="Times New Roman" w:cs="Times New Roman"/>
          <w:b w:val="0"/>
          <w:bCs w:val="0"/>
          <w:color w:val="343434"/>
          <w:sz w:val="28"/>
          <w:szCs w:val="28"/>
        </w:rPr>
        <w:t>Рақамлаштириш</w:t>
      </w:r>
      <w:proofErr w:type="spellEnd"/>
      <w:r w:rsidRPr="00FB304D">
        <w:rPr>
          <w:rStyle w:val="a3"/>
          <w:rFonts w:ascii="Times New Roman" w:hAnsi="Times New Roman" w:cs="Times New Roman"/>
          <w:b w:val="0"/>
          <w:bCs w:val="0"/>
          <w:color w:val="343434"/>
          <w:sz w:val="28"/>
          <w:szCs w:val="28"/>
        </w:rPr>
        <w:t xml:space="preserve"> - бюджет </w:t>
      </w:r>
      <w:proofErr w:type="spellStart"/>
      <w:r w:rsidRPr="00FB304D">
        <w:rPr>
          <w:rStyle w:val="a3"/>
          <w:rFonts w:ascii="Times New Roman" w:hAnsi="Times New Roman" w:cs="Times New Roman"/>
          <w:b w:val="0"/>
          <w:bCs w:val="0"/>
          <w:color w:val="343434"/>
          <w:sz w:val="28"/>
          <w:szCs w:val="28"/>
        </w:rPr>
        <w:t>барқарорлигининг</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калити</w:t>
      </w:r>
      <w:proofErr w:type="spellEnd"/>
    </w:p>
    <w:p w:rsidR="008D5358" w:rsidRPr="00FB304D" w:rsidRDefault="008D5358" w:rsidP="00FB304D">
      <w:pPr>
        <w:pStyle w:val="3"/>
        <w:shd w:val="clear" w:color="auto" w:fill="FFFFFF"/>
        <w:spacing w:before="375"/>
        <w:jc w:val="both"/>
        <w:rPr>
          <w:rFonts w:ascii="Times New Roman" w:hAnsi="Times New Roman" w:cs="Times New Roman"/>
          <w:b/>
          <w:bCs/>
          <w:color w:val="343434"/>
          <w:sz w:val="28"/>
          <w:szCs w:val="28"/>
        </w:rPr>
      </w:pPr>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Солиқ</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тўловчиларга</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хизмат</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кўрсатиш</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инсон</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омилининг</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аралашувини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чеклаш</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имконини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берадиган</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солиқ</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йиғиш</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тизимининг</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рақамлаштирилиши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муносабати</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билан</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қандай</w:t>
      </w:r>
      <w:proofErr w:type="spellEnd"/>
      <w:r w:rsidRPr="00FB304D">
        <w:rPr>
          <w:rStyle w:val="a3"/>
          <w:rFonts w:ascii="Times New Roman" w:hAnsi="Times New Roman" w:cs="Times New Roman"/>
          <w:b w:val="0"/>
          <w:bCs w:val="0"/>
          <w:color w:val="343434"/>
          <w:sz w:val="28"/>
          <w:szCs w:val="28"/>
        </w:rPr>
        <w:t xml:space="preserve"> </w:t>
      </w:r>
      <w:proofErr w:type="spellStart"/>
      <w:r w:rsidRPr="00FB304D">
        <w:rPr>
          <w:rStyle w:val="a3"/>
          <w:rFonts w:ascii="Times New Roman" w:hAnsi="Times New Roman" w:cs="Times New Roman"/>
          <w:b w:val="0"/>
          <w:bCs w:val="0"/>
          <w:color w:val="343434"/>
          <w:sz w:val="28"/>
          <w:szCs w:val="28"/>
        </w:rPr>
        <w:t>ўзгарган</w:t>
      </w:r>
      <w:proofErr w:type="spellEnd"/>
      <w:r w:rsidRPr="00FB304D">
        <w:rPr>
          <w:rStyle w:val="a3"/>
          <w:rFonts w:ascii="Times New Roman" w:hAnsi="Times New Roman" w:cs="Times New Roman"/>
          <w:b w:val="0"/>
          <w:bCs w:val="0"/>
          <w:color w:val="343434"/>
          <w:sz w:val="28"/>
          <w:szCs w:val="28"/>
        </w:rPr>
        <w:t>?</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rPr>
      </w:pPr>
      <w:proofErr w:type="spellStart"/>
      <w:r w:rsidRPr="00FB304D">
        <w:rPr>
          <w:color w:val="343434"/>
          <w:sz w:val="28"/>
          <w:szCs w:val="28"/>
        </w:rPr>
        <w:t>Бугунги</w:t>
      </w:r>
      <w:proofErr w:type="spellEnd"/>
      <w:r w:rsidRPr="00FB304D">
        <w:rPr>
          <w:color w:val="343434"/>
          <w:sz w:val="28"/>
          <w:szCs w:val="28"/>
        </w:rPr>
        <w:t xml:space="preserve"> </w:t>
      </w:r>
      <w:proofErr w:type="spellStart"/>
      <w:r w:rsidRPr="00FB304D">
        <w:rPr>
          <w:color w:val="343434"/>
          <w:sz w:val="28"/>
          <w:szCs w:val="28"/>
        </w:rPr>
        <w:t>кунда</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тўловчилар</w:t>
      </w:r>
      <w:proofErr w:type="spellEnd"/>
      <w:r w:rsidRPr="00FB304D">
        <w:rPr>
          <w:color w:val="343434"/>
          <w:sz w:val="28"/>
          <w:szCs w:val="28"/>
        </w:rPr>
        <w:t xml:space="preserve"> </w:t>
      </w:r>
      <w:proofErr w:type="spellStart"/>
      <w:r w:rsidRPr="00FB304D">
        <w:rPr>
          <w:color w:val="343434"/>
          <w:sz w:val="28"/>
          <w:szCs w:val="28"/>
        </w:rPr>
        <w:t>учун</w:t>
      </w:r>
      <w:proofErr w:type="spellEnd"/>
      <w:r w:rsidRPr="00FB304D">
        <w:rPr>
          <w:color w:val="343434"/>
          <w:sz w:val="28"/>
          <w:szCs w:val="28"/>
        </w:rPr>
        <w:t xml:space="preserve"> 45 </w:t>
      </w:r>
      <w:proofErr w:type="spellStart"/>
      <w:r w:rsidRPr="00FB304D">
        <w:rPr>
          <w:color w:val="343434"/>
          <w:sz w:val="28"/>
          <w:szCs w:val="28"/>
        </w:rPr>
        <w:t>турдаги</w:t>
      </w:r>
      <w:proofErr w:type="spellEnd"/>
      <w:r w:rsidRPr="00FB304D">
        <w:rPr>
          <w:color w:val="343434"/>
          <w:sz w:val="28"/>
          <w:szCs w:val="28"/>
        </w:rPr>
        <w:t xml:space="preserve"> </w:t>
      </w:r>
      <w:proofErr w:type="spellStart"/>
      <w:r w:rsidRPr="00FB304D">
        <w:rPr>
          <w:color w:val="343434"/>
          <w:sz w:val="28"/>
          <w:szCs w:val="28"/>
        </w:rPr>
        <w:t>интерактив</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электрон </w:t>
      </w:r>
      <w:proofErr w:type="spellStart"/>
      <w:r w:rsidRPr="00FB304D">
        <w:rPr>
          <w:color w:val="343434"/>
          <w:sz w:val="28"/>
          <w:szCs w:val="28"/>
        </w:rPr>
        <w:t>хизматлар</w:t>
      </w:r>
      <w:proofErr w:type="spellEnd"/>
      <w:r w:rsidRPr="00FB304D">
        <w:rPr>
          <w:color w:val="343434"/>
          <w:sz w:val="28"/>
          <w:szCs w:val="28"/>
        </w:rPr>
        <w:t xml:space="preserve"> </w:t>
      </w:r>
      <w:proofErr w:type="spellStart"/>
      <w:r w:rsidRPr="00FB304D">
        <w:rPr>
          <w:color w:val="343434"/>
          <w:sz w:val="28"/>
          <w:szCs w:val="28"/>
        </w:rPr>
        <w:t>мавжуд</w:t>
      </w:r>
      <w:proofErr w:type="spellEnd"/>
      <w:r w:rsidRPr="00FB304D">
        <w:rPr>
          <w:color w:val="343434"/>
          <w:sz w:val="28"/>
          <w:szCs w:val="28"/>
        </w:rPr>
        <w:t xml:space="preserve"> </w:t>
      </w:r>
      <w:proofErr w:type="spellStart"/>
      <w:r w:rsidRPr="00FB304D">
        <w:rPr>
          <w:color w:val="343434"/>
          <w:sz w:val="28"/>
          <w:szCs w:val="28"/>
        </w:rPr>
        <w:t>бўлиб</w:t>
      </w:r>
      <w:proofErr w:type="spellEnd"/>
      <w:r w:rsidRPr="00FB304D">
        <w:rPr>
          <w:color w:val="343434"/>
          <w:sz w:val="28"/>
          <w:szCs w:val="28"/>
        </w:rPr>
        <w:t xml:space="preserve">, </w:t>
      </w:r>
      <w:proofErr w:type="spellStart"/>
      <w:r w:rsidRPr="00FB304D">
        <w:rPr>
          <w:color w:val="343434"/>
          <w:sz w:val="28"/>
          <w:szCs w:val="28"/>
        </w:rPr>
        <w:t>уларнинг</w:t>
      </w:r>
      <w:proofErr w:type="spellEnd"/>
      <w:r w:rsidRPr="00FB304D">
        <w:rPr>
          <w:color w:val="343434"/>
          <w:sz w:val="28"/>
          <w:szCs w:val="28"/>
        </w:rPr>
        <w:t xml:space="preserve"> </w:t>
      </w:r>
      <w:proofErr w:type="spellStart"/>
      <w:r w:rsidRPr="00FB304D">
        <w:rPr>
          <w:color w:val="343434"/>
          <w:sz w:val="28"/>
          <w:szCs w:val="28"/>
        </w:rPr>
        <w:t>жойлашувидан</w:t>
      </w:r>
      <w:proofErr w:type="spellEnd"/>
      <w:r w:rsidRPr="00FB304D">
        <w:rPr>
          <w:color w:val="343434"/>
          <w:sz w:val="28"/>
          <w:szCs w:val="28"/>
        </w:rPr>
        <w:t xml:space="preserve"> </w:t>
      </w:r>
      <w:proofErr w:type="spellStart"/>
      <w:r w:rsidRPr="00FB304D">
        <w:rPr>
          <w:color w:val="343434"/>
          <w:sz w:val="28"/>
          <w:szCs w:val="28"/>
        </w:rPr>
        <w:t>қатъи</w:t>
      </w:r>
      <w:proofErr w:type="spellEnd"/>
      <w:r w:rsidRPr="00FB304D">
        <w:rPr>
          <w:color w:val="343434"/>
          <w:sz w:val="28"/>
          <w:szCs w:val="28"/>
        </w:rPr>
        <w:t xml:space="preserve"> </w:t>
      </w:r>
      <w:proofErr w:type="spellStart"/>
      <w:r w:rsidRPr="00FB304D">
        <w:rPr>
          <w:color w:val="343434"/>
          <w:sz w:val="28"/>
          <w:szCs w:val="28"/>
        </w:rPr>
        <w:t>назар</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ҳисоботи</w:t>
      </w:r>
      <w:proofErr w:type="spellEnd"/>
      <w:r w:rsidRPr="00FB304D">
        <w:rPr>
          <w:color w:val="343434"/>
          <w:sz w:val="28"/>
          <w:szCs w:val="28"/>
        </w:rPr>
        <w:t xml:space="preserve"> </w:t>
      </w:r>
      <w:proofErr w:type="spellStart"/>
      <w:r w:rsidRPr="00FB304D">
        <w:rPr>
          <w:color w:val="343434"/>
          <w:sz w:val="28"/>
          <w:szCs w:val="28"/>
        </w:rPr>
        <w:t>шакллари</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w:t>
      </w:r>
      <w:proofErr w:type="spellStart"/>
      <w:r w:rsidRPr="00FB304D">
        <w:rPr>
          <w:color w:val="343434"/>
          <w:sz w:val="28"/>
          <w:szCs w:val="28"/>
        </w:rPr>
        <w:t>уларнинг</w:t>
      </w:r>
      <w:proofErr w:type="spellEnd"/>
      <w:r w:rsidRPr="00FB304D">
        <w:rPr>
          <w:color w:val="343434"/>
          <w:sz w:val="28"/>
          <w:szCs w:val="28"/>
        </w:rPr>
        <w:t xml:space="preserve"> </w:t>
      </w:r>
      <w:proofErr w:type="spellStart"/>
      <w:r w:rsidRPr="00FB304D">
        <w:rPr>
          <w:color w:val="343434"/>
          <w:sz w:val="28"/>
          <w:szCs w:val="28"/>
        </w:rPr>
        <w:t>аризалари</w:t>
      </w:r>
      <w:proofErr w:type="spellEnd"/>
      <w:r w:rsidRPr="00FB304D">
        <w:rPr>
          <w:color w:val="343434"/>
          <w:sz w:val="28"/>
          <w:szCs w:val="28"/>
        </w:rPr>
        <w:t xml:space="preserve"> </w:t>
      </w:r>
      <w:proofErr w:type="spellStart"/>
      <w:r w:rsidRPr="00FB304D">
        <w:rPr>
          <w:color w:val="343434"/>
          <w:sz w:val="28"/>
          <w:szCs w:val="28"/>
        </w:rPr>
        <w:t>қисқартирилди</w:t>
      </w:r>
      <w:proofErr w:type="spellEnd"/>
      <w:r w:rsidRPr="00FB304D">
        <w:rPr>
          <w:color w:val="343434"/>
          <w:sz w:val="28"/>
          <w:szCs w:val="28"/>
        </w:rPr>
        <w:t xml:space="preserve"> (15 дан 11 </w:t>
      </w:r>
      <w:proofErr w:type="spellStart"/>
      <w:r w:rsidRPr="00FB304D">
        <w:rPr>
          <w:color w:val="343434"/>
          <w:sz w:val="28"/>
          <w:szCs w:val="28"/>
        </w:rPr>
        <w:t>гача</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w:t>
      </w:r>
      <w:proofErr w:type="spellStart"/>
      <w:r w:rsidRPr="00FB304D">
        <w:rPr>
          <w:color w:val="343434"/>
          <w:sz w:val="28"/>
          <w:szCs w:val="28"/>
        </w:rPr>
        <w:t>соддалаштирилишда</w:t>
      </w:r>
      <w:proofErr w:type="spellEnd"/>
      <w:r w:rsidRPr="00FB304D">
        <w:rPr>
          <w:color w:val="343434"/>
          <w:sz w:val="28"/>
          <w:szCs w:val="28"/>
        </w:rPr>
        <w:t xml:space="preserve"> </w:t>
      </w:r>
      <w:proofErr w:type="spellStart"/>
      <w:r w:rsidRPr="00FB304D">
        <w:rPr>
          <w:color w:val="343434"/>
          <w:sz w:val="28"/>
          <w:szCs w:val="28"/>
        </w:rPr>
        <w:t>давом</w:t>
      </w:r>
      <w:proofErr w:type="spellEnd"/>
      <w:r w:rsidRPr="00FB304D">
        <w:rPr>
          <w:color w:val="343434"/>
          <w:sz w:val="28"/>
          <w:szCs w:val="28"/>
        </w:rPr>
        <w:t xml:space="preserve"> </w:t>
      </w:r>
      <w:proofErr w:type="spellStart"/>
      <w:r w:rsidRPr="00FB304D">
        <w:rPr>
          <w:color w:val="343434"/>
          <w:sz w:val="28"/>
          <w:szCs w:val="28"/>
        </w:rPr>
        <w:t>этмоқда</w:t>
      </w:r>
      <w:proofErr w:type="spellEnd"/>
      <w:r w:rsidRPr="00FB304D">
        <w:rPr>
          <w:color w:val="343434"/>
          <w:sz w:val="28"/>
          <w:szCs w:val="28"/>
        </w:rPr>
        <w:t xml:space="preserve">. </w:t>
      </w:r>
      <w:proofErr w:type="spellStart"/>
      <w:r w:rsidRPr="00FB304D">
        <w:rPr>
          <w:color w:val="343434"/>
          <w:sz w:val="28"/>
          <w:szCs w:val="28"/>
        </w:rPr>
        <w:t>Ҳисоботлар</w:t>
      </w:r>
      <w:proofErr w:type="spellEnd"/>
      <w:r w:rsidRPr="00FB304D">
        <w:rPr>
          <w:color w:val="343434"/>
          <w:sz w:val="28"/>
          <w:szCs w:val="28"/>
        </w:rPr>
        <w:t xml:space="preserve">, </w:t>
      </w:r>
      <w:proofErr w:type="spellStart"/>
      <w:r w:rsidRPr="00FB304D">
        <w:rPr>
          <w:color w:val="343434"/>
          <w:sz w:val="28"/>
          <w:szCs w:val="28"/>
        </w:rPr>
        <w:t>декларациялар</w:t>
      </w:r>
      <w:proofErr w:type="spellEnd"/>
      <w:r w:rsidRPr="00FB304D">
        <w:rPr>
          <w:color w:val="343434"/>
          <w:sz w:val="28"/>
          <w:szCs w:val="28"/>
        </w:rPr>
        <w:t>, электрон счёт-</w:t>
      </w:r>
      <w:proofErr w:type="spellStart"/>
      <w:r w:rsidRPr="00FB304D">
        <w:rPr>
          <w:color w:val="343434"/>
          <w:sz w:val="28"/>
          <w:szCs w:val="28"/>
        </w:rPr>
        <w:t>фактуралар</w:t>
      </w:r>
      <w:proofErr w:type="spellEnd"/>
      <w:r w:rsidRPr="00FB304D">
        <w:rPr>
          <w:color w:val="343434"/>
          <w:sz w:val="28"/>
          <w:szCs w:val="28"/>
        </w:rPr>
        <w:t xml:space="preserve">, электрон </w:t>
      </w:r>
      <w:proofErr w:type="spellStart"/>
      <w:r w:rsidRPr="00FB304D">
        <w:rPr>
          <w:color w:val="343434"/>
          <w:sz w:val="28"/>
          <w:szCs w:val="28"/>
        </w:rPr>
        <w:t>шартномалар</w:t>
      </w:r>
      <w:proofErr w:type="spellEnd"/>
      <w:r w:rsidRPr="00FB304D">
        <w:rPr>
          <w:color w:val="343434"/>
          <w:sz w:val="28"/>
          <w:szCs w:val="28"/>
        </w:rPr>
        <w:t xml:space="preserve"> </w:t>
      </w:r>
      <w:proofErr w:type="spellStart"/>
      <w:r w:rsidRPr="00FB304D">
        <w:rPr>
          <w:color w:val="343434"/>
          <w:sz w:val="28"/>
          <w:szCs w:val="28"/>
        </w:rPr>
        <w:t>юборилади</w:t>
      </w:r>
      <w:proofErr w:type="spellEnd"/>
      <w:r w:rsidRPr="00FB304D">
        <w:rPr>
          <w:color w:val="343434"/>
          <w:sz w:val="28"/>
          <w:szCs w:val="28"/>
        </w:rPr>
        <w:t xml:space="preserve">. 2020 </w:t>
      </w:r>
      <w:proofErr w:type="spellStart"/>
      <w:r w:rsidRPr="00FB304D">
        <w:rPr>
          <w:color w:val="343434"/>
          <w:sz w:val="28"/>
          <w:szCs w:val="28"/>
        </w:rPr>
        <w:t>йил</w:t>
      </w:r>
      <w:proofErr w:type="spellEnd"/>
      <w:r w:rsidRPr="00FB304D">
        <w:rPr>
          <w:color w:val="343434"/>
          <w:sz w:val="28"/>
          <w:szCs w:val="28"/>
        </w:rPr>
        <w:t xml:space="preserve"> </w:t>
      </w:r>
      <w:proofErr w:type="spellStart"/>
      <w:r w:rsidRPr="00FB304D">
        <w:rPr>
          <w:color w:val="343434"/>
          <w:sz w:val="28"/>
          <w:szCs w:val="28"/>
        </w:rPr>
        <w:t>давомида</w:t>
      </w:r>
      <w:proofErr w:type="spellEnd"/>
      <w:r w:rsidRPr="00FB304D">
        <w:rPr>
          <w:color w:val="343434"/>
          <w:sz w:val="28"/>
          <w:szCs w:val="28"/>
        </w:rPr>
        <w:t xml:space="preserve"> </w:t>
      </w:r>
      <w:proofErr w:type="spellStart"/>
      <w:r w:rsidRPr="00FB304D">
        <w:rPr>
          <w:color w:val="343434"/>
          <w:sz w:val="28"/>
          <w:szCs w:val="28"/>
        </w:rPr>
        <w:t>яратилган</w:t>
      </w:r>
      <w:proofErr w:type="spellEnd"/>
      <w:r w:rsidRPr="00FB304D">
        <w:rPr>
          <w:color w:val="343434"/>
          <w:sz w:val="28"/>
          <w:szCs w:val="28"/>
        </w:rPr>
        <w:t xml:space="preserve"> </w:t>
      </w:r>
      <w:proofErr w:type="spellStart"/>
      <w:r w:rsidRPr="00FB304D">
        <w:rPr>
          <w:color w:val="343434"/>
          <w:sz w:val="28"/>
          <w:szCs w:val="28"/>
        </w:rPr>
        <w:t>хизматлардан</w:t>
      </w:r>
      <w:proofErr w:type="spellEnd"/>
      <w:r w:rsidRPr="00FB304D">
        <w:rPr>
          <w:color w:val="343434"/>
          <w:sz w:val="28"/>
          <w:szCs w:val="28"/>
        </w:rPr>
        <w:t xml:space="preserve"> </w:t>
      </w:r>
      <w:proofErr w:type="spellStart"/>
      <w:r w:rsidRPr="00FB304D">
        <w:rPr>
          <w:color w:val="343434"/>
          <w:sz w:val="28"/>
          <w:szCs w:val="28"/>
        </w:rPr>
        <w:t>солиқ</w:t>
      </w:r>
      <w:proofErr w:type="spellEnd"/>
      <w:r w:rsidRPr="00FB304D">
        <w:rPr>
          <w:color w:val="343434"/>
          <w:sz w:val="28"/>
          <w:szCs w:val="28"/>
        </w:rPr>
        <w:t xml:space="preserve"> </w:t>
      </w:r>
      <w:proofErr w:type="spellStart"/>
      <w:r w:rsidRPr="00FB304D">
        <w:rPr>
          <w:color w:val="343434"/>
          <w:sz w:val="28"/>
          <w:szCs w:val="28"/>
        </w:rPr>
        <w:t>тўловчилар</w:t>
      </w:r>
      <w:proofErr w:type="spellEnd"/>
      <w:r w:rsidRPr="00FB304D">
        <w:rPr>
          <w:color w:val="343434"/>
          <w:sz w:val="28"/>
          <w:szCs w:val="28"/>
        </w:rPr>
        <w:t xml:space="preserve"> 700 миллион </w:t>
      </w:r>
      <w:proofErr w:type="spellStart"/>
      <w:r w:rsidRPr="00FB304D">
        <w:rPr>
          <w:color w:val="343434"/>
          <w:sz w:val="28"/>
          <w:szCs w:val="28"/>
        </w:rPr>
        <w:t>мартадан</w:t>
      </w:r>
      <w:proofErr w:type="spellEnd"/>
      <w:r w:rsidRPr="00FB304D">
        <w:rPr>
          <w:color w:val="343434"/>
          <w:sz w:val="28"/>
          <w:szCs w:val="28"/>
        </w:rPr>
        <w:t xml:space="preserve"> </w:t>
      </w:r>
      <w:proofErr w:type="spellStart"/>
      <w:r w:rsidRPr="00FB304D">
        <w:rPr>
          <w:color w:val="343434"/>
          <w:sz w:val="28"/>
          <w:szCs w:val="28"/>
        </w:rPr>
        <w:t>кўпроқ</w:t>
      </w:r>
      <w:proofErr w:type="spellEnd"/>
      <w:r w:rsidRPr="00FB304D">
        <w:rPr>
          <w:color w:val="343434"/>
          <w:sz w:val="28"/>
          <w:szCs w:val="28"/>
        </w:rPr>
        <w:t xml:space="preserve"> </w:t>
      </w:r>
      <w:proofErr w:type="spellStart"/>
      <w:r w:rsidRPr="00FB304D">
        <w:rPr>
          <w:color w:val="343434"/>
          <w:sz w:val="28"/>
          <w:szCs w:val="28"/>
        </w:rPr>
        <w:t>фойдаланганлар</w:t>
      </w:r>
      <w:proofErr w:type="spellEnd"/>
      <w:r w:rsidRPr="00FB304D">
        <w:rPr>
          <w:color w:val="343434"/>
          <w:sz w:val="28"/>
          <w:szCs w:val="28"/>
        </w:rPr>
        <w:t>.</w:t>
      </w:r>
    </w:p>
    <w:p w:rsidR="008D5358" w:rsidRPr="00FB304D" w:rsidRDefault="008D5358" w:rsidP="00FB304D">
      <w:pPr>
        <w:pStyle w:val="a4"/>
        <w:shd w:val="clear" w:color="auto" w:fill="FFFFFF"/>
        <w:spacing w:before="0" w:beforeAutospacing="0" w:after="330" w:afterAutospacing="0" w:line="360" w:lineRule="atLeast"/>
        <w:jc w:val="both"/>
        <w:rPr>
          <w:color w:val="343434"/>
          <w:sz w:val="28"/>
          <w:szCs w:val="28"/>
          <w:lang w:val="uz-Cyrl-UZ"/>
        </w:rPr>
      </w:pPr>
      <w:proofErr w:type="spellStart"/>
      <w:r w:rsidRPr="00FB304D">
        <w:rPr>
          <w:color w:val="343434"/>
          <w:sz w:val="28"/>
          <w:szCs w:val="28"/>
        </w:rPr>
        <w:lastRenderedPageBreak/>
        <w:t>Маҳсулотларнинг</w:t>
      </w:r>
      <w:proofErr w:type="spellEnd"/>
      <w:r w:rsidRPr="00FB304D">
        <w:rPr>
          <w:color w:val="343434"/>
          <w:sz w:val="28"/>
          <w:szCs w:val="28"/>
        </w:rPr>
        <w:t xml:space="preserve"> </w:t>
      </w:r>
      <w:proofErr w:type="spellStart"/>
      <w:r w:rsidRPr="00FB304D">
        <w:rPr>
          <w:color w:val="343434"/>
          <w:sz w:val="28"/>
          <w:szCs w:val="28"/>
        </w:rPr>
        <w:t>айрим</w:t>
      </w:r>
      <w:proofErr w:type="spellEnd"/>
      <w:r w:rsidRPr="00FB304D">
        <w:rPr>
          <w:color w:val="343434"/>
          <w:sz w:val="28"/>
          <w:szCs w:val="28"/>
        </w:rPr>
        <w:t xml:space="preserve"> </w:t>
      </w:r>
      <w:proofErr w:type="spellStart"/>
      <w:r w:rsidRPr="00FB304D">
        <w:rPr>
          <w:color w:val="343434"/>
          <w:sz w:val="28"/>
          <w:szCs w:val="28"/>
        </w:rPr>
        <w:t>турларини</w:t>
      </w:r>
      <w:proofErr w:type="spellEnd"/>
      <w:r w:rsidRPr="00FB304D">
        <w:rPr>
          <w:color w:val="343434"/>
          <w:sz w:val="28"/>
          <w:szCs w:val="28"/>
        </w:rPr>
        <w:t xml:space="preserve"> </w:t>
      </w:r>
      <w:proofErr w:type="spellStart"/>
      <w:r w:rsidRPr="00FB304D">
        <w:rPr>
          <w:color w:val="343434"/>
          <w:sz w:val="28"/>
          <w:szCs w:val="28"/>
        </w:rPr>
        <w:t>идентификациялаш</w:t>
      </w:r>
      <w:proofErr w:type="spellEnd"/>
      <w:r w:rsidRPr="00FB304D">
        <w:rPr>
          <w:color w:val="343434"/>
          <w:sz w:val="28"/>
          <w:szCs w:val="28"/>
        </w:rPr>
        <w:t xml:space="preserve"> </w:t>
      </w:r>
      <w:proofErr w:type="spellStart"/>
      <w:r w:rsidRPr="00FB304D">
        <w:rPr>
          <w:color w:val="343434"/>
          <w:sz w:val="28"/>
          <w:szCs w:val="28"/>
        </w:rPr>
        <w:t>орқали</w:t>
      </w:r>
      <w:proofErr w:type="spellEnd"/>
      <w:r w:rsidRPr="00FB304D">
        <w:rPr>
          <w:color w:val="343434"/>
          <w:sz w:val="28"/>
          <w:szCs w:val="28"/>
        </w:rPr>
        <w:t xml:space="preserve"> </w:t>
      </w:r>
      <w:proofErr w:type="spellStart"/>
      <w:r w:rsidRPr="00FB304D">
        <w:rPr>
          <w:color w:val="343434"/>
          <w:sz w:val="28"/>
          <w:szCs w:val="28"/>
        </w:rPr>
        <w:t>мажбурий</w:t>
      </w:r>
      <w:proofErr w:type="spellEnd"/>
      <w:r w:rsidRPr="00FB304D">
        <w:rPr>
          <w:color w:val="343434"/>
          <w:sz w:val="28"/>
          <w:szCs w:val="28"/>
        </w:rPr>
        <w:t xml:space="preserve"> </w:t>
      </w:r>
      <w:proofErr w:type="spellStart"/>
      <w:r w:rsidRPr="00FB304D">
        <w:rPr>
          <w:color w:val="343434"/>
          <w:sz w:val="28"/>
          <w:szCs w:val="28"/>
        </w:rPr>
        <w:t>рақамли</w:t>
      </w:r>
      <w:proofErr w:type="spellEnd"/>
      <w:r w:rsidRPr="00FB304D">
        <w:rPr>
          <w:color w:val="343434"/>
          <w:sz w:val="28"/>
          <w:szCs w:val="28"/>
        </w:rPr>
        <w:t xml:space="preserve"> </w:t>
      </w:r>
      <w:proofErr w:type="spellStart"/>
      <w:r w:rsidRPr="00FB304D">
        <w:rPr>
          <w:color w:val="343434"/>
          <w:sz w:val="28"/>
          <w:szCs w:val="28"/>
        </w:rPr>
        <w:t>маркировкалаш</w:t>
      </w:r>
      <w:proofErr w:type="spellEnd"/>
      <w:r w:rsidRPr="00FB304D">
        <w:rPr>
          <w:color w:val="343434"/>
          <w:sz w:val="28"/>
          <w:szCs w:val="28"/>
        </w:rPr>
        <w:t xml:space="preserve"> </w:t>
      </w:r>
      <w:proofErr w:type="spellStart"/>
      <w:r w:rsidRPr="00FB304D">
        <w:rPr>
          <w:color w:val="343434"/>
          <w:sz w:val="28"/>
          <w:szCs w:val="28"/>
        </w:rPr>
        <w:t>давом</w:t>
      </w:r>
      <w:proofErr w:type="spellEnd"/>
      <w:r w:rsidRPr="00FB304D">
        <w:rPr>
          <w:color w:val="343434"/>
          <w:sz w:val="28"/>
          <w:szCs w:val="28"/>
        </w:rPr>
        <w:t xml:space="preserve"> </w:t>
      </w:r>
      <w:proofErr w:type="spellStart"/>
      <w:r w:rsidRPr="00FB304D">
        <w:rPr>
          <w:color w:val="343434"/>
          <w:sz w:val="28"/>
          <w:szCs w:val="28"/>
        </w:rPr>
        <w:t>этмоқда</w:t>
      </w:r>
      <w:proofErr w:type="spellEnd"/>
      <w:r w:rsidRPr="00FB304D">
        <w:rPr>
          <w:color w:val="343434"/>
          <w:sz w:val="28"/>
          <w:szCs w:val="28"/>
        </w:rPr>
        <w:t xml:space="preserve">. 2021 </w:t>
      </w:r>
      <w:proofErr w:type="spellStart"/>
      <w:r w:rsidRPr="00FB304D">
        <w:rPr>
          <w:color w:val="343434"/>
          <w:sz w:val="28"/>
          <w:szCs w:val="28"/>
        </w:rPr>
        <w:t>йилнинг</w:t>
      </w:r>
      <w:proofErr w:type="spellEnd"/>
      <w:r w:rsidRPr="00FB304D">
        <w:rPr>
          <w:color w:val="343434"/>
          <w:sz w:val="28"/>
          <w:szCs w:val="28"/>
        </w:rPr>
        <w:t xml:space="preserve"> 1 </w:t>
      </w:r>
      <w:proofErr w:type="spellStart"/>
      <w:r w:rsidRPr="00FB304D">
        <w:rPr>
          <w:color w:val="343434"/>
          <w:sz w:val="28"/>
          <w:szCs w:val="28"/>
        </w:rPr>
        <w:t>январидан</w:t>
      </w:r>
      <w:proofErr w:type="spellEnd"/>
      <w:r w:rsidRPr="00FB304D">
        <w:rPr>
          <w:color w:val="343434"/>
          <w:sz w:val="28"/>
          <w:szCs w:val="28"/>
        </w:rPr>
        <w:t xml:space="preserve"> </w:t>
      </w:r>
      <w:proofErr w:type="spellStart"/>
      <w:r w:rsidRPr="00FB304D">
        <w:rPr>
          <w:color w:val="343434"/>
          <w:sz w:val="28"/>
          <w:szCs w:val="28"/>
        </w:rPr>
        <w:t>тамаки</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w:t>
      </w:r>
      <w:proofErr w:type="spellStart"/>
      <w:r w:rsidRPr="00FB304D">
        <w:rPr>
          <w:color w:val="343434"/>
          <w:sz w:val="28"/>
          <w:szCs w:val="28"/>
        </w:rPr>
        <w:t>алкогол</w:t>
      </w:r>
      <w:proofErr w:type="spellEnd"/>
      <w:r w:rsidRPr="00FB304D">
        <w:rPr>
          <w:color w:val="343434"/>
          <w:sz w:val="28"/>
          <w:szCs w:val="28"/>
        </w:rPr>
        <w:t xml:space="preserve"> </w:t>
      </w:r>
      <w:proofErr w:type="spellStart"/>
      <w:r w:rsidRPr="00FB304D">
        <w:rPr>
          <w:color w:val="343434"/>
          <w:sz w:val="28"/>
          <w:szCs w:val="28"/>
        </w:rPr>
        <w:t>маҳсулотларини</w:t>
      </w:r>
      <w:proofErr w:type="spellEnd"/>
      <w:r w:rsidRPr="00FB304D">
        <w:rPr>
          <w:color w:val="343434"/>
          <w:sz w:val="28"/>
          <w:szCs w:val="28"/>
        </w:rPr>
        <w:t xml:space="preserve"> </w:t>
      </w:r>
      <w:proofErr w:type="spellStart"/>
      <w:r w:rsidRPr="00FB304D">
        <w:rPr>
          <w:color w:val="343434"/>
          <w:sz w:val="28"/>
          <w:szCs w:val="28"/>
        </w:rPr>
        <w:t>мажбурий</w:t>
      </w:r>
      <w:proofErr w:type="spellEnd"/>
      <w:r w:rsidRPr="00FB304D">
        <w:rPr>
          <w:color w:val="343434"/>
          <w:sz w:val="28"/>
          <w:szCs w:val="28"/>
        </w:rPr>
        <w:t xml:space="preserve"> </w:t>
      </w:r>
      <w:proofErr w:type="spellStart"/>
      <w:r w:rsidRPr="00FB304D">
        <w:rPr>
          <w:color w:val="343434"/>
          <w:sz w:val="28"/>
          <w:szCs w:val="28"/>
        </w:rPr>
        <w:t>рақамли</w:t>
      </w:r>
      <w:proofErr w:type="spellEnd"/>
      <w:r w:rsidRPr="00FB304D">
        <w:rPr>
          <w:color w:val="343434"/>
          <w:sz w:val="28"/>
          <w:szCs w:val="28"/>
        </w:rPr>
        <w:t xml:space="preserve"> </w:t>
      </w:r>
      <w:proofErr w:type="spellStart"/>
      <w:r w:rsidRPr="00FB304D">
        <w:rPr>
          <w:color w:val="343434"/>
          <w:sz w:val="28"/>
          <w:szCs w:val="28"/>
        </w:rPr>
        <w:t>маркировкалаш</w:t>
      </w:r>
      <w:proofErr w:type="spellEnd"/>
      <w:r w:rsidRPr="00FB304D">
        <w:rPr>
          <w:color w:val="343434"/>
          <w:sz w:val="28"/>
          <w:szCs w:val="28"/>
        </w:rPr>
        <w:t xml:space="preserve"> </w:t>
      </w:r>
      <w:proofErr w:type="spellStart"/>
      <w:r w:rsidRPr="00FB304D">
        <w:rPr>
          <w:color w:val="343434"/>
          <w:sz w:val="28"/>
          <w:szCs w:val="28"/>
        </w:rPr>
        <w:t>бошланди</w:t>
      </w:r>
      <w:proofErr w:type="spellEnd"/>
      <w:r w:rsidRPr="00FB304D">
        <w:rPr>
          <w:color w:val="343434"/>
          <w:sz w:val="28"/>
          <w:szCs w:val="28"/>
        </w:rPr>
        <w:t xml:space="preserve">. </w:t>
      </w:r>
      <w:proofErr w:type="spellStart"/>
      <w:r w:rsidRPr="00FB304D">
        <w:rPr>
          <w:color w:val="343434"/>
          <w:sz w:val="28"/>
          <w:szCs w:val="28"/>
        </w:rPr>
        <w:t>Энг</w:t>
      </w:r>
      <w:proofErr w:type="spellEnd"/>
      <w:r w:rsidRPr="00FB304D">
        <w:rPr>
          <w:color w:val="343434"/>
          <w:sz w:val="28"/>
          <w:szCs w:val="28"/>
        </w:rPr>
        <w:t xml:space="preserve"> </w:t>
      </w:r>
      <w:proofErr w:type="spellStart"/>
      <w:r w:rsidRPr="00FB304D">
        <w:rPr>
          <w:color w:val="343434"/>
          <w:sz w:val="28"/>
          <w:szCs w:val="28"/>
        </w:rPr>
        <w:t>сўнгги</w:t>
      </w:r>
      <w:proofErr w:type="spellEnd"/>
      <w:r w:rsidRPr="00FB304D">
        <w:rPr>
          <w:color w:val="343434"/>
          <w:sz w:val="28"/>
          <w:szCs w:val="28"/>
        </w:rPr>
        <w:t xml:space="preserve"> </w:t>
      </w:r>
      <w:proofErr w:type="spellStart"/>
      <w:r w:rsidRPr="00FB304D">
        <w:rPr>
          <w:color w:val="343434"/>
          <w:sz w:val="28"/>
          <w:szCs w:val="28"/>
        </w:rPr>
        <w:t>ютуқлардан</w:t>
      </w:r>
      <w:proofErr w:type="spellEnd"/>
      <w:r w:rsidRPr="00FB304D">
        <w:rPr>
          <w:color w:val="343434"/>
          <w:sz w:val="28"/>
          <w:szCs w:val="28"/>
        </w:rPr>
        <w:t xml:space="preserve"> </w:t>
      </w:r>
      <w:proofErr w:type="spellStart"/>
      <w:r w:rsidRPr="00FB304D">
        <w:rPr>
          <w:color w:val="343434"/>
          <w:sz w:val="28"/>
          <w:szCs w:val="28"/>
        </w:rPr>
        <w:t>бири</w:t>
      </w:r>
      <w:proofErr w:type="spellEnd"/>
      <w:r w:rsidRPr="00FB304D">
        <w:rPr>
          <w:color w:val="343434"/>
          <w:sz w:val="28"/>
          <w:szCs w:val="28"/>
        </w:rPr>
        <w:t xml:space="preserve"> 1 апрель </w:t>
      </w:r>
      <w:proofErr w:type="spellStart"/>
      <w:r w:rsidRPr="00FB304D">
        <w:rPr>
          <w:color w:val="343434"/>
          <w:sz w:val="28"/>
          <w:szCs w:val="28"/>
        </w:rPr>
        <w:t>куни</w:t>
      </w:r>
      <w:proofErr w:type="spellEnd"/>
      <w:r w:rsidRPr="00FB304D">
        <w:rPr>
          <w:color w:val="343434"/>
          <w:sz w:val="28"/>
          <w:szCs w:val="28"/>
        </w:rPr>
        <w:t xml:space="preserve"> </w:t>
      </w:r>
      <w:proofErr w:type="spellStart"/>
      <w:r w:rsidRPr="00FB304D">
        <w:rPr>
          <w:color w:val="343434"/>
          <w:sz w:val="28"/>
          <w:szCs w:val="28"/>
        </w:rPr>
        <w:t>республиканинг</w:t>
      </w:r>
      <w:proofErr w:type="spellEnd"/>
      <w:r w:rsidRPr="00FB304D">
        <w:rPr>
          <w:color w:val="343434"/>
          <w:sz w:val="28"/>
          <w:szCs w:val="28"/>
        </w:rPr>
        <w:t xml:space="preserve"> 3 та </w:t>
      </w:r>
      <w:proofErr w:type="spellStart"/>
      <w:r w:rsidRPr="00FB304D">
        <w:rPr>
          <w:color w:val="343434"/>
          <w:sz w:val="28"/>
          <w:szCs w:val="28"/>
        </w:rPr>
        <w:t>йирик</w:t>
      </w:r>
      <w:proofErr w:type="spellEnd"/>
      <w:r w:rsidRPr="00FB304D">
        <w:rPr>
          <w:color w:val="343434"/>
          <w:sz w:val="28"/>
          <w:szCs w:val="28"/>
        </w:rPr>
        <w:t xml:space="preserve"> пиво </w:t>
      </w:r>
      <w:proofErr w:type="spellStart"/>
      <w:r w:rsidRPr="00FB304D">
        <w:rPr>
          <w:color w:val="343434"/>
          <w:sz w:val="28"/>
          <w:szCs w:val="28"/>
        </w:rPr>
        <w:t>заводида</w:t>
      </w:r>
      <w:proofErr w:type="spellEnd"/>
      <w:r w:rsidRPr="00FB304D">
        <w:rPr>
          <w:color w:val="343434"/>
          <w:sz w:val="28"/>
          <w:szCs w:val="28"/>
        </w:rPr>
        <w:t xml:space="preserve"> (</w:t>
      </w:r>
      <w:proofErr w:type="spellStart"/>
      <w:r w:rsidRPr="00FB304D">
        <w:rPr>
          <w:color w:val="343434"/>
          <w:sz w:val="28"/>
          <w:szCs w:val="28"/>
        </w:rPr>
        <w:t>бозорнинг</w:t>
      </w:r>
      <w:proofErr w:type="spellEnd"/>
      <w:r w:rsidRPr="00FB304D">
        <w:rPr>
          <w:color w:val="343434"/>
          <w:sz w:val="28"/>
          <w:szCs w:val="28"/>
        </w:rPr>
        <w:t xml:space="preserve"> 76,9%) </w:t>
      </w:r>
      <w:proofErr w:type="spellStart"/>
      <w:r w:rsidRPr="00FB304D">
        <w:rPr>
          <w:color w:val="343434"/>
          <w:sz w:val="28"/>
          <w:szCs w:val="28"/>
        </w:rPr>
        <w:t>этикетли</w:t>
      </w:r>
      <w:proofErr w:type="spellEnd"/>
      <w:r w:rsidRPr="00FB304D">
        <w:rPr>
          <w:color w:val="343434"/>
          <w:sz w:val="28"/>
          <w:szCs w:val="28"/>
        </w:rPr>
        <w:t xml:space="preserve"> </w:t>
      </w:r>
      <w:proofErr w:type="spellStart"/>
      <w:r w:rsidRPr="00FB304D">
        <w:rPr>
          <w:color w:val="343434"/>
          <w:sz w:val="28"/>
          <w:szCs w:val="28"/>
        </w:rPr>
        <w:t>маҳсулотлар</w:t>
      </w:r>
      <w:proofErr w:type="spellEnd"/>
      <w:r w:rsidRPr="00FB304D">
        <w:rPr>
          <w:color w:val="343434"/>
          <w:sz w:val="28"/>
          <w:szCs w:val="28"/>
        </w:rPr>
        <w:t xml:space="preserve"> </w:t>
      </w:r>
      <w:proofErr w:type="spellStart"/>
      <w:r w:rsidRPr="00FB304D">
        <w:rPr>
          <w:color w:val="343434"/>
          <w:sz w:val="28"/>
          <w:szCs w:val="28"/>
        </w:rPr>
        <w:t>ишлаб</w:t>
      </w:r>
      <w:proofErr w:type="spellEnd"/>
      <w:r w:rsidRPr="00FB304D">
        <w:rPr>
          <w:color w:val="343434"/>
          <w:sz w:val="28"/>
          <w:szCs w:val="28"/>
        </w:rPr>
        <w:t xml:space="preserve"> </w:t>
      </w:r>
      <w:proofErr w:type="spellStart"/>
      <w:r w:rsidRPr="00FB304D">
        <w:rPr>
          <w:color w:val="343434"/>
          <w:sz w:val="28"/>
          <w:szCs w:val="28"/>
        </w:rPr>
        <w:t>чиқариш</w:t>
      </w:r>
      <w:proofErr w:type="spellEnd"/>
      <w:r w:rsidRPr="00FB304D">
        <w:rPr>
          <w:color w:val="343434"/>
          <w:sz w:val="28"/>
          <w:szCs w:val="28"/>
        </w:rPr>
        <w:t xml:space="preserve"> </w:t>
      </w:r>
      <w:proofErr w:type="spellStart"/>
      <w:r w:rsidRPr="00FB304D">
        <w:rPr>
          <w:color w:val="343434"/>
          <w:sz w:val="28"/>
          <w:szCs w:val="28"/>
        </w:rPr>
        <w:t>йўлга</w:t>
      </w:r>
      <w:proofErr w:type="spellEnd"/>
      <w:r w:rsidRPr="00FB304D">
        <w:rPr>
          <w:color w:val="343434"/>
          <w:sz w:val="28"/>
          <w:szCs w:val="28"/>
        </w:rPr>
        <w:t xml:space="preserve"> </w:t>
      </w:r>
      <w:proofErr w:type="spellStart"/>
      <w:r w:rsidRPr="00FB304D">
        <w:rPr>
          <w:color w:val="343434"/>
          <w:sz w:val="28"/>
          <w:szCs w:val="28"/>
        </w:rPr>
        <w:t>қўйилди</w:t>
      </w:r>
      <w:proofErr w:type="spellEnd"/>
      <w:r w:rsidRPr="00FB304D">
        <w:rPr>
          <w:color w:val="343434"/>
          <w:sz w:val="28"/>
          <w:szCs w:val="28"/>
        </w:rPr>
        <w:t xml:space="preserve">. </w:t>
      </w:r>
      <w:proofErr w:type="spellStart"/>
      <w:r w:rsidRPr="00FB304D">
        <w:rPr>
          <w:color w:val="343434"/>
          <w:sz w:val="28"/>
          <w:szCs w:val="28"/>
        </w:rPr>
        <w:t>Кейинги</w:t>
      </w:r>
      <w:proofErr w:type="spellEnd"/>
      <w:r w:rsidRPr="00FB304D">
        <w:rPr>
          <w:color w:val="343434"/>
          <w:sz w:val="28"/>
          <w:szCs w:val="28"/>
        </w:rPr>
        <w:t xml:space="preserve"> </w:t>
      </w:r>
      <w:proofErr w:type="spellStart"/>
      <w:r w:rsidRPr="00FB304D">
        <w:rPr>
          <w:color w:val="343434"/>
          <w:sz w:val="28"/>
          <w:szCs w:val="28"/>
        </w:rPr>
        <w:t>босқич</w:t>
      </w:r>
      <w:proofErr w:type="spellEnd"/>
      <w:r w:rsidRPr="00FB304D">
        <w:rPr>
          <w:color w:val="343434"/>
          <w:sz w:val="28"/>
          <w:szCs w:val="28"/>
        </w:rPr>
        <w:t xml:space="preserve"> </w:t>
      </w:r>
      <w:proofErr w:type="spellStart"/>
      <w:r w:rsidRPr="00FB304D">
        <w:rPr>
          <w:color w:val="343434"/>
          <w:sz w:val="28"/>
          <w:szCs w:val="28"/>
        </w:rPr>
        <w:t>дори-дармон</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w:t>
      </w:r>
      <w:proofErr w:type="spellStart"/>
      <w:r w:rsidRPr="00FB304D">
        <w:rPr>
          <w:color w:val="343434"/>
          <w:sz w:val="28"/>
          <w:szCs w:val="28"/>
        </w:rPr>
        <w:t>тиббиёт</w:t>
      </w:r>
      <w:proofErr w:type="spellEnd"/>
      <w:r w:rsidRPr="00FB304D">
        <w:rPr>
          <w:color w:val="343434"/>
          <w:sz w:val="28"/>
          <w:szCs w:val="28"/>
        </w:rPr>
        <w:t xml:space="preserve"> </w:t>
      </w:r>
      <w:proofErr w:type="spellStart"/>
      <w:r w:rsidRPr="00FB304D">
        <w:rPr>
          <w:color w:val="343434"/>
          <w:sz w:val="28"/>
          <w:szCs w:val="28"/>
        </w:rPr>
        <w:t>маҳсулотлари</w:t>
      </w:r>
      <w:proofErr w:type="spellEnd"/>
      <w:r w:rsidRPr="00FB304D">
        <w:rPr>
          <w:color w:val="343434"/>
          <w:sz w:val="28"/>
          <w:szCs w:val="28"/>
        </w:rPr>
        <w:t xml:space="preserve">, </w:t>
      </w:r>
      <w:proofErr w:type="spellStart"/>
      <w:r w:rsidRPr="00FB304D">
        <w:rPr>
          <w:color w:val="343434"/>
          <w:sz w:val="28"/>
          <w:szCs w:val="28"/>
        </w:rPr>
        <w:t>сув</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w:t>
      </w:r>
      <w:proofErr w:type="spellStart"/>
      <w:r w:rsidRPr="00FB304D">
        <w:rPr>
          <w:color w:val="343434"/>
          <w:sz w:val="28"/>
          <w:szCs w:val="28"/>
        </w:rPr>
        <w:t>алкоголсиз</w:t>
      </w:r>
      <w:proofErr w:type="spellEnd"/>
      <w:r w:rsidRPr="00FB304D">
        <w:rPr>
          <w:color w:val="343434"/>
          <w:sz w:val="28"/>
          <w:szCs w:val="28"/>
        </w:rPr>
        <w:t xml:space="preserve"> </w:t>
      </w:r>
      <w:proofErr w:type="spellStart"/>
      <w:r w:rsidRPr="00FB304D">
        <w:rPr>
          <w:color w:val="343434"/>
          <w:sz w:val="28"/>
          <w:szCs w:val="28"/>
        </w:rPr>
        <w:t>ичимликлар</w:t>
      </w:r>
      <w:proofErr w:type="spellEnd"/>
      <w:r w:rsidRPr="00FB304D">
        <w:rPr>
          <w:color w:val="343434"/>
          <w:sz w:val="28"/>
          <w:szCs w:val="28"/>
        </w:rPr>
        <w:t xml:space="preserve">, </w:t>
      </w:r>
      <w:proofErr w:type="spellStart"/>
      <w:r w:rsidRPr="00FB304D">
        <w:rPr>
          <w:color w:val="343434"/>
          <w:sz w:val="28"/>
          <w:szCs w:val="28"/>
        </w:rPr>
        <w:t>шунингдек</w:t>
      </w:r>
      <w:proofErr w:type="spellEnd"/>
      <w:r w:rsidRPr="00FB304D">
        <w:rPr>
          <w:color w:val="343434"/>
          <w:sz w:val="28"/>
          <w:szCs w:val="28"/>
        </w:rPr>
        <w:t xml:space="preserve">, </w:t>
      </w:r>
      <w:proofErr w:type="spellStart"/>
      <w:r w:rsidRPr="00FB304D">
        <w:rPr>
          <w:color w:val="343434"/>
          <w:sz w:val="28"/>
          <w:szCs w:val="28"/>
        </w:rPr>
        <w:t>маиший</w:t>
      </w:r>
      <w:proofErr w:type="spellEnd"/>
      <w:r w:rsidRPr="00FB304D">
        <w:rPr>
          <w:color w:val="343434"/>
          <w:sz w:val="28"/>
          <w:szCs w:val="28"/>
        </w:rPr>
        <w:t xml:space="preserve"> техника. </w:t>
      </w:r>
      <w:proofErr w:type="spellStart"/>
      <w:r w:rsidRPr="00FB304D">
        <w:rPr>
          <w:color w:val="343434"/>
          <w:sz w:val="28"/>
          <w:szCs w:val="28"/>
        </w:rPr>
        <w:t>Этикетлар</w:t>
      </w:r>
      <w:proofErr w:type="spellEnd"/>
      <w:r w:rsidRPr="00FB304D">
        <w:rPr>
          <w:color w:val="343434"/>
          <w:sz w:val="28"/>
          <w:szCs w:val="28"/>
        </w:rPr>
        <w:t xml:space="preserve"> </w:t>
      </w:r>
      <w:proofErr w:type="spellStart"/>
      <w:r w:rsidRPr="00FB304D">
        <w:rPr>
          <w:color w:val="343434"/>
          <w:sz w:val="28"/>
          <w:szCs w:val="28"/>
        </w:rPr>
        <w:t>сохта</w:t>
      </w:r>
      <w:proofErr w:type="spellEnd"/>
      <w:r w:rsidRPr="00FB304D">
        <w:rPr>
          <w:color w:val="343434"/>
          <w:sz w:val="28"/>
          <w:szCs w:val="28"/>
        </w:rPr>
        <w:t xml:space="preserve"> </w:t>
      </w:r>
      <w:proofErr w:type="spellStart"/>
      <w:r w:rsidRPr="00FB304D">
        <w:rPr>
          <w:color w:val="343434"/>
          <w:sz w:val="28"/>
          <w:szCs w:val="28"/>
        </w:rPr>
        <w:t>маҳсулотлар</w:t>
      </w:r>
      <w:proofErr w:type="spellEnd"/>
      <w:r w:rsidRPr="00FB304D">
        <w:rPr>
          <w:color w:val="343434"/>
          <w:sz w:val="28"/>
          <w:szCs w:val="28"/>
        </w:rPr>
        <w:t xml:space="preserve"> </w:t>
      </w:r>
      <w:proofErr w:type="spellStart"/>
      <w:r w:rsidRPr="00FB304D">
        <w:rPr>
          <w:color w:val="343434"/>
          <w:sz w:val="28"/>
          <w:szCs w:val="28"/>
        </w:rPr>
        <w:t>билан</w:t>
      </w:r>
      <w:proofErr w:type="spellEnd"/>
      <w:r w:rsidRPr="00FB304D">
        <w:rPr>
          <w:color w:val="343434"/>
          <w:sz w:val="28"/>
          <w:szCs w:val="28"/>
        </w:rPr>
        <w:t xml:space="preserve"> </w:t>
      </w:r>
      <w:proofErr w:type="spellStart"/>
      <w:r w:rsidRPr="00FB304D">
        <w:rPr>
          <w:color w:val="343434"/>
          <w:sz w:val="28"/>
          <w:szCs w:val="28"/>
        </w:rPr>
        <w:t>курашиш</w:t>
      </w:r>
      <w:proofErr w:type="spellEnd"/>
      <w:r w:rsidRPr="00FB304D">
        <w:rPr>
          <w:color w:val="343434"/>
          <w:sz w:val="28"/>
          <w:szCs w:val="28"/>
        </w:rPr>
        <w:t xml:space="preserve"> </w:t>
      </w:r>
      <w:proofErr w:type="spellStart"/>
      <w:r w:rsidRPr="00FB304D">
        <w:rPr>
          <w:color w:val="343434"/>
          <w:sz w:val="28"/>
          <w:szCs w:val="28"/>
        </w:rPr>
        <w:t>учун</w:t>
      </w:r>
      <w:proofErr w:type="spellEnd"/>
      <w:r w:rsidRPr="00FB304D">
        <w:rPr>
          <w:color w:val="343434"/>
          <w:sz w:val="28"/>
          <w:szCs w:val="28"/>
        </w:rPr>
        <w:t xml:space="preserve"> </w:t>
      </w:r>
      <w:proofErr w:type="spellStart"/>
      <w:r w:rsidRPr="00FB304D">
        <w:rPr>
          <w:color w:val="343434"/>
          <w:sz w:val="28"/>
          <w:szCs w:val="28"/>
        </w:rPr>
        <w:t>муҳим</w:t>
      </w:r>
      <w:proofErr w:type="spellEnd"/>
      <w:r w:rsidRPr="00FB304D">
        <w:rPr>
          <w:color w:val="343434"/>
          <w:sz w:val="28"/>
          <w:szCs w:val="28"/>
        </w:rPr>
        <w:t xml:space="preserve"> </w:t>
      </w:r>
      <w:proofErr w:type="spellStart"/>
      <w:r w:rsidRPr="00FB304D">
        <w:rPr>
          <w:color w:val="343434"/>
          <w:sz w:val="28"/>
          <w:szCs w:val="28"/>
        </w:rPr>
        <w:t>восита</w:t>
      </w:r>
      <w:proofErr w:type="spellEnd"/>
      <w:r w:rsidRPr="00FB304D">
        <w:rPr>
          <w:color w:val="343434"/>
          <w:sz w:val="28"/>
          <w:szCs w:val="28"/>
        </w:rPr>
        <w:t xml:space="preserve"> </w:t>
      </w:r>
      <w:proofErr w:type="spellStart"/>
      <w:r w:rsidRPr="00FB304D">
        <w:rPr>
          <w:color w:val="343434"/>
          <w:sz w:val="28"/>
          <w:szCs w:val="28"/>
        </w:rPr>
        <w:t>ҳисобланади</w:t>
      </w:r>
      <w:proofErr w:type="spellEnd"/>
      <w:r w:rsidRPr="00FB304D">
        <w:rPr>
          <w:color w:val="343434"/>
          <w:sz w:val="28"/>
          <w:szCs w:val="28"/>
        </w:rPr>
        <w:t xml:space="preserve">. </w:t>
      </w:r>
      <w:proofErr w:type="spellStart"/>
      <w:r w:rsidRPr="00FB304D">
        <w:rPr>
          <w:color w:val="343434"/>
          <w:sz w:val="28"/>
          <w:szCs w:val="28"/>
        </w:rPr>
        <w:t>Ҳалол</w:t>
      </w:r>
      <w:proofErr w:type="spellEnd"/>
      <w:r w:rsidRPr="00FB304D">
        <w:rPr>
          <w:color w:val="343434"/>
          <w:sz w:val="28"/>
          <w:szCs w:val="28"/>
        </w:rPr>
        <w:t xml:space="preserve"> </w:t>
      </w:r>
      <w:proofErr w:type="spellStart"/>
      <w:r w:rsidRPr="00FB304D">
        <w:rPr>
          <w:color w:val="343434"/>
          <w:sz w:val="28"/>
          <w:szCs w:val="28"/>
        </w:rPr>
        <w:t>ишлаб</w:t>
      </w:r>
      <w:proofErr w:type="spellEnd"/>
      <w:r w:rsidRPr="00FB304D">
        <w:rPr>
          <w:color w:val="343434"/>
          <w:sz w:val="28"/>
          <w:szCs w:val="28"/>
        </w:rPr>
        <w:t xml:space="preserve"> </w:t>
      </w:r>
      <w:proofErr w:type="spellStart"/>
      <w:r w:rsidRPr="00FB304D">
        <w:rPr>
          <w:color w:val="343434"/>
          <w:sz w:val="28"/>
          <w:szCs w:val="28"/>
        </w:rPr>
        <w:t>чиқарувчилар</w:t>
      </w:r>
      <w:proofErr w:type="spellEnd"/>
      <w:r w:rsidRPr="00FB304D">
        <w:rPr>
          <w:color w:val="343434"/>
          <w:sz w:val="28"/>
          <w:szCs w:val="28"/>
        </w:rPr>
        <w:t xml:space="preserve"> </w:t>
      </w:r>
      <w:proofErr w:type="spellStart"/>
      <w:r w:rsidRPr="00FB304D">
        <w:rPr>
          <w:color w:val="343434"/>
          <w:sz w:val="28"/>
          <w:szCs w:val="28"/>
        </w:rPr>
        <w:t>ўз</w:t>
      </w:r>
      <w:proofErr w:type="spellEnd"/>
      <w:r w:rsidRPr="00FB304D">
        <w:rPr>
          <w:color w:val="343434"/>
          <w:sz w:val="28"/>
          <w:szCs w:val="28"/>
        </w:rPr>
        <w:t xml:space="preserve"> </w:t>
      </w:r>
      <w:proofErr w:type="spellStart"/>
      <w:r w:rsidRPr="00FB304D">
        <w:rPr>
          <w:color w:val="343434"/>
          <w:sz w:val="28"/>
          <w:szCs w:val="28"/>
        </w:rPr>
        <w:t>бизнеслари</w:t>
      </w:r>
      <w:proofErr w:type="spellEnd"/>
      <w:r w:rsidRPr="00FB304D">
        <w:rPr>
          <w:color w:val="343434"/>
          <w:sz w:val="28"/>
          <w:szCs w:val="28"/>
        </w:rPr>
        <w:t xml:space="preserve"> </w:t>
      </w:r>
      <w:proofErr w:type="spellStart"/>
      <w:r w:rsidRPr="00FB304D">
        <w:rPr>
          <w:color w:val="343434"/>
          <w:sz w:val="28"/>
          <w:szCs w:val="28"/>
        </w:rPr>
        <w:t>самарадорлигини</w:t>
      </w:r>
      <w:proofErr w:type="spellEnd"/>
      <w:r w:rsidRPr="00FB304D">
        <w:rPr>
          <w:color w:val="343434"/>
          <w:sz w:val="28"/>
          <w:szCs w:val="28"/>
        </w:rPr>
        <w:t xml:space="preserve"> </w:t>
      </w:r>
      <w:proofErr w:type="spellStart"/>
      <w:r w:rsidRPr="00FB304D">
        <w:rPr>
          <w:color w:val="343434"/>
          <w:sz w:val="28"/>
          <w:szCs w:val="28"/>
        </w:rPr>
        <w:t>оширади</w:t>
      </w:r>
      <w:proofErr w:type="spellEnd"/>
      <w:r w:rsidRPr="00FB304D">
        <w:rPr>
          <w:color w:val="343434"/>
          <w:sz w:val="28"/>
          <w:szCs w:val="28"/>
        </w:rPr>
        <w:t xml:space="preserve"> </w:t>
      </w:r>
      <w:proofErr w:type="spellStart"/>
      <w:r w:rsidRPr="00FB304D">
        <w:rPr>
          <w:color w:val="343434"/>
          <w:sz w:val="28"/>
          <w:szCs w:val="28"/>
        </w:rPr>
        <w:t>ва</w:t>
      </w:r>
      <w:proofErr w:type="spellEnd"/>
      <w:r w:rsidRPr="00FB304D">
        <w:rPr>
          <w:color w:val="343434"/>
          <w:sz w:val="28"/>
          <w:szCs w:val="28"/>
        </w:rPr>
        <w:t xml:space="preserve"> реал </w:t>
      </w:r>
      <w:proofErr w:type="spellStart"/>
      <w:r w:rsidRPr="00FB304D">
        <w:rPr>
          <w:color w:val="343434"/>
          <w:sz w:val="28"/>
          <w:szCs w:val="28"/>
        </w:rPr>
        <w:t>вақтда</w:t>
      </w:r>
      <w:proofErr w:type="spellEnd"/>
      <w:r w:rsidRPr="00FB304D">
        <w:rPr>
          <w:color w:val="343434"/>
          <w:sz w:val="28"/>
          <w:szCs w:val="28"/>
        </w:rPr>
        <w:t xml:space="preserve"> </w:t>
      </w:r>
      <w:proofErr w:type="spellStart"/>
      <w:r w:rsidRPr="00FB304D">
        <w:rPr>
          <w:color w:val="343434"/>
          <w:sz w:val="28"/>
          <w:szCs w:val="28"/>
        </w:rPr>
        <w:t>якуний</w:t>
      </w:r>
      <w:proofErr w:type="spellEnd"/>
      <w:r w:rsidRPr="00FB304D">
        <w:rPr>
          <w:color w:val="343434"/>
          <w:sz w:val="28"/>
          <w:szCs w:val="28"/>
        </w:rPr>
        <w:t xml:space="preserve"> </w:t>
      </w:r>
      <w:proofErr w:type="spellStart"/>
      <w:r w:rsidRPr="00FB304D">
        <w:rPr>
          <w:color w:val="343434"/>
          <w:sz w:val="28"/>
          <w:szCs w:val="28"/>
        </w:rPr>
        <w:t>истеъмолчига</w:t>
      </w:r>
      <w:proofErr w:type="spellEnd"/>
      <w:r w:rsidRPr="00FB304D">
        <w:rPr>
          <w:color w:val="343434"/>
          <w:sz w:val="28"/>
          <w:szCs w:val="28"/>
        </w:rPr>
        <w:t xml:space="preserve"> </w:t>
      </w:r>
      <w:proofErr w:type="spellStart"/>
      <w:r w:rsidRPr="00FB304D">
        <w:rPr>
          <w:color w:val="343434"/>
          <w:sz w:val="28"/>
          <w:szCs w:val="28"/>
        </w:rPr>
        <w:t>ўз</w:t>
      </w:r>
      <w:proofErr w:type="spellEnd"/>
      <w:r w:rsidRPr="00FB304D">
        <w:rPr>
          <w:color w:val="343434"/>
          <w:sz w:val="28"/>
          <w:szCs w:val="28"/>
        </w:rPr>
        <w:t xml:space="preserve"> </w:t>
      </w:r>
      <w:proofErr w:type="spellStart"/>
      <w:r w:rsidRPr="00FB304D">
        <w:rPr>
          <w:color w:val="343434"/>
          <w:sz w:val="28"/>
          <w:szCs w:val="28"/>
        </w:rPr>
        <w:t>маҳсулотларини</w:t>
      </w:r>
      <w:proofErr w:type="spellEnd"/>
      <w:r w:rsidRPr="00FB304D">
        <w:rPr>
          <w:color w:val="343434"/>
          <w:sz w:val="28"/>
          <w:szCs w:val="28"/>
        </w:rPr>
        <w:t xml:space="preserve"> </w:t>
      </w:r>
      <w:proofErr w:type="spellStart"/>
      <w:r w:rsidRPr="00FB304D">
        <w:rPr>
          <w:color w:val="343434"/>
          <w:sz w:val="28"/>
          <w:szCs w:val="28"/>
        </w:rPr>
        <w:t>етказиб</w:t>
      </w:r>
      <w:proofErr w:type="spellEnd"/>
      <w:r w:rsidRPr="00FB304D">
        <w:rPr>
          <w:color w:val="343434"/>
          <w:sz w:val="28"/>
          <w:szCs w:val="28"/>
        </w:rPr>
        <w:t xml:space="preserve"> </w:t>
      </w:r>
      <w:proofErr w:type="spellStart"/>
      <w:r w:rsidRPr="00FB304D">
        <w:rPr>
          <w:color w:val="343434"/>
          <w:sz w:val="28"/>
          <w:szCs w:val="28"/>
        </w:rPr>
        <w:t>беради</w:t>
      </w:r>
      <w:proofErr w:type="spellEnd"/>
      <w:r w:rsidRPr="00FB304D">
        <w:rPr>
          <w:color w:val="343434"/>
          <w:sz w:val="28"/>
          <w:szCs w:val="28"/>
        </w:rPr>
        <w:t xml:space="preserve">. </w:t>
      </w:r>
      <w:proofErr w:type="spellStart"/>
      <w:r w:rsidRPr="00FB304D">
        <w:rPr>
          <w:color w:val="343434"/>
          <w:sz w:val="28"/>
          <w:szCs w:val="28"/>
        </w:rPr>
        <w:t>Этикетли</w:t>
      </w:r>
      <w:proofErr w:type="spellEnd"/>
      <w:r w:rsidRPr="00FB304D">
        <w:rPr>
          <w:color w:val="343434"/>
          <w:sz w:val="28"/>
          <w:szCs w:val="28"/>
        </w:rPr>
        <w:t xml:space="preserve"> </w:t>
      </w:r>
      <w:proofErr w:type="spellStart"/>
      <w:r w:rsidRPr="00FB304D">
        <w:rPr>
          <w:color w:val="343434"/>
          <w:sz w:val="28"/>
          <w:szCs w:val="28"/>
        </w:rPr>
        <w:t>маҳсулотлар</w:t>
      </w:r>
      <w:proofErr w:type="spellEnd"/>
      <w:r w:rsidRPr="00FB304D">
        <w:rPr>
          <w:color w:val="343434"/>
          <w:sz w:val="28"/>
          <w:szCs w:val="28"/>
        </w:rPr>
        <w:t xml:space="preserve"> </w:t>
      </w:r>
      <w:proofErr w:type="spellStart"/>
      <w:r w:rsidRPr="00FB304D">
        <w:rPr>
          <w:color w:val="343434"/>
          <w:sz w:val="28"/>
          <w:szCs w:val="28"/>
        </w:rPr>
        <w:t>янгиланаётган</w:t>
      </w:r>
      <w:proofErr w:type="spellEnd"/>
      <w:r w:rsidRPr="00FB304D">
        <w:rPr>
          <w:color w:val="343434"/>
          <w:sz w:val="28"/>
          <w:szCs w:val="28"/>
        </w:rPr>
        <w:t xml:space="preserve"> </w:t>
      </w:r>
      <w:proofErr w:type="spellStart"/>
      <w:r w:rsidRPr="00FB304D">
        <w:rPr>
          <w:color w:val="343434"/>
          <w:sz w:val="28"/>
          <w:szCs w:val="28"/>
        </w:rPr>
        <w:t>миллий</w:t>
      </w:r>
      <w:proofErr w:type="spellEnd"/>
      <w:r w:rsidRPr="00FB304D">
        <w:rPr>
          <w:color w:val="343434"/>
          <w:sz w:val="28"/>
          <w:szCs w:val="28"/>
        </w:rPr>
        <w:t xml:space="preserve"> </w:t>
      </w:r>
      <w:proofErr w:type="spellStart"/>
      <w:r w:rsidRPr="00FB304D">
        <w:rPr>
          <w:color w:val="343434"/>
          <w:sz w:val="28"/>
          <w:szCs w:val="28"/>
        </w:rPr>
        <w:t>каталогда</w:t>
      </w:r>
      <w:proofErr w:type="spellEnd"/>
      <w:r w:rsidRPr="00FB304D">
        <w:rPr>
          <w:color w:val="343434"/>
          <w:sz w:val="28"/>
          <w:szCs w:val="28"/>
        </w:rPr>
        <w:t xml:space="preserve"> </w:t>
      </w:r>
      <w:proofErr w:type="spellStart"/>
      <w:r w:rsidRPr="00FB304D">
        <w:rPr>
          <w:color w:val="343434"/>
          <w:sz w:val="28"/>
          <w:szCs w:val="28"/>
        </w:rPr>
        <w:t>акс</w:t>
      </w:r>
      <w:proofErr w:type="spellEnd"/>
      <w:r w:rsidRPr="00FB304D">
        <w:rPr>
          <w:color w:val="343434"/>
          <w:sz w:val="28"/>
          <w:szCs w:val="28"/>
        </w:rPr>
        <w:t xml:space="preserve"> </w:t>
      </w:r>
      <w:proofErr w:type="spellStart"/>
      <w:r w:rsidRPr="00FB304D">
        <w:rPr>
          <w:color w:val="343434"/>
          <w:sz w:val="28"/>
          <w:szCs w:val="28"/>
        </w:rPr>
        <w:t>эттирилган</w:t>
      </w:r>
      <w:proofErr w:type="spellEnd"/>
      <w:r w:rsidRPr="00FB304D">
        <w:rPr>
          <w:color w:val="343434"/>
          <w:sz w:val="28"/>
          <w:szCs w:val="28"/>
        </w:rPr>
        <w:t xml:space="preserve">. Каталог 1 217 </w:t>
      </w:r>
      <w:proofErr w:type="spellStart"/>
      <w:r w:rsidRPr="00FB304D">
        <w:rPr>
          <w:color w:val="343434"/>
          <w:sz w:val="28"/>
          <w:szCs w:val="28"/>
        </w:rPr>
        <w:t>турдаги</w:t>
      </w:r>
      <w:proofErr w:type="spellEnd"/>
      <w:r w:rsidRPr="00FB304D">
        <w:rPr>
          <w:color w:val="343434"/>
          <w:sz w:val="28"/>
          <w:szCs w:val="28"/>
        </w:rPr>
        <w:t xml:space="preserve"> </w:t>
      </w:r>
      <w:proofErr w:type="spellStart"/>
      <w:r w:rsidRPr="00FB304D">
        <w:rPr>
          <w:color w:val="343434"/>
          <w:sz w:val="28"/>
          <w:szCs w:val="28"/>
        </w:rPr>
        <w:t>маҳсулот</w:t>
      </w:r>
      <w:proofErr w:type="spellEnd"/>
      <w:r w:rsidRPr="00FB304D">
        <w:rPr>
          <w:color w:val="343434"/>
          <w:sz w:val="28"/>
          <w:szCs w:val="28"/>
        </w:rPr>
        <w:t xml:space="preserve"> (108 </w:t>
      </w:r>
      <w:proofErr w:type="spellStart"/>
      <w:r w:rsidRPr="00FB304D">
        <w:rPr>
          <w:color w:val="343434"/>
          <w:sz w:val="28"/>
          <w:szCs w:val="28"/>
        </w:rPr>
        <w:t>турдаги</w:t>
      </w:r>
      <w:proofErr w:type="spellEnd"/>
      <w:r w:rsidRPr="00FB304D">
        <w:rPr>
          <w:color w:val="343434"/>
          <w:sz w:val="28"/>
          <w:szCs w:val="28"/>
        </w:rPr>
        <w:t xml:space="preserve"> </w:t>
      </w:r>
      <w:proofErr w:type="spellStart"/>
      <w:r w:rsidRPr="00FB304D">
        <w:rPr>
          <w:color w:val="343434"/>
          <w:sz w:val="28"/>
          <w:szCs w:val="28"/>
        </w:rPr>
        <w:t>тамаки</w:t>
      </w:r>
      <w:proofErr w:type="spellEnd"/>
      <w:r w:rsidRPr="00FB304D">
        <w:rPr>
          <w:color w:val="343434"/>
          <w:sz w:val="28"/>
          <w:szCs w:val="28"/>
        </w:rPr>
        <w:t xml:space="preserve">, 1 039 </w:t>
      </w:r>
      <w:proofErr w:type="spellStart"/>
      <w:r w:rsidRPr="00FB304D">
        <w:rPr>
          <w:color w:val="343434"/>
          <w:sz w:val="28"/>
          <w:szCs w:val="28"/>
        </w:rPr>
        <w:t>турдаги</w:t>
      </w:r>
      <w:proofErr w:type="spellEnd"/>
      <w:r w:rsidRPr="00FB304D">
        <w:rPr>
          <w:color w:val="343434"/>
          <w:sz w:val="28"/>
          <w:szCs w:val="28"/>
        </w:rPr>
        <w:t xml:space="preserve"> </w:t>
      </w:r>
      <w:proofErr w:type="spellStart"/>
      <w:r w:rsidRPr="00FB304D">
        <w:rPr>
          <w:color w:val="343434"/>
          <w:sz w:val="28"/>
          <w:szCs w:val="28"/>
        </w:rPr>
        <w:t>алкогол</w:t>
      </w:r>
      <w:proofErr w:type="spellEnd"/>
      <w:r w:rsidRPr="00FB304D">
        <w:rPr>
          <w:color w:val="343434"/>
          <w:sz w:val="28"/>
          <w:szCs w:val="28"/>
        </w:rPr>
        <w:t xml:space="preserve">, 70 </w:t>
      </w:r>
      <w:proofErr w:type="spellStart"/>
      <w:r w:rsidRPr="00FB304D">
        <w:rPr>
          <w:color w:val="343434"/>
          <w:sz w:val="28"/>
          <w:szCs w:val="28"/>
        </w:rPr>
        <w:t>турдаги</w:t>
      </w:r>
      <w:proofErr w:type="spellEnd"/>
      <w:r w:rsidRPr="00FB304D">
        <w:rPr>
          <w:color w:val="343434"/>
          <w:sz w:val="28"/>
          <w:szCs w:val="28"/>
        </w:rPr>
        <w:t xml:space="preserve"> пиво) </w:t>
      </w:r>
      <w:proofErr w:type="spellStart"/>
      <w:r w:rsidRPr="00FB304D">
        <w:rPr>
          <w:color w:val="343434"/>
          <w:sz w:val="28"/>
          <w:szCs w:val="28"/>
        </w:rPr>
        <w:t>ҳақидаги</w:t>
      </w:r>
      <w:proofErr w:type="spellEnd"/>
      <w:r w:rsidRPr="00FB304D">
        <w:rPr>
          <w:color w:val="343434"/>
          <w:sz w:val="28"/>
          <w:szCs w:val="28"/>
        </w:rPr>
        <w:t xml:space="preserve"> </w:t>
      </w:r>
      <w:proofErr w:type="spellStart"/>
      <w:r w:rsidRPr="00FB304D">
        <w:rPr>
          <w:color w:val="343434"/>
          <w:sz w:val="28"/>
          <w:szCs w:val="28"/>
        </w:rPr>
        <w:t>маълумотларни</w:t>
      </w:r>
      <w:proofErr w:type="spellEnd"/>
      <w:r w:rsidRPr="00FB304D">
        <w:rPr>
          <w:color w:val="343434"/>
          <w:sz w:val="28"/>
          <w:szCs w:val="28"/>
        </w:rPr>
        <w:t xml:space="preserve"> </w:t>
      </w:r>
      <w:proofErr w:type="spellStart"/>
      <w:r w:rsidRPr="00FB304D">
        <w:rPr>
          <w:color w:val="343434"/>
          <w:sz w:val="28"/>
          <w:szCs w:val="28"/>
        </w:rPr>
        <w:t>ўз</w:t>
      </w:r>
      <w:proofErr w:type="spellEnd"/>
      <w:r w:rsidRPr="00FB304D">
        <w:rPr>
          <w:color w:val="343434"/>
          <w:sz w:val="28"/>
          <w:szCs w:val="28"/>
        </w:rPr>
        <w:t xml:space="preserve"> ичига </w:t>
      </w:r>
      <w:proofErr w:type="spellStart"/>
      <w:r w:rsidRPr="00FB304D">
        <w:rPr>
          <w:color w:val="343434"/>
          <w:sz w:val="28"/>
          <w:szCs w:val="28"/>
        </w:rPr>
        <w:t>олади</w:t>
      </w:r>
      <w:proofErr w:type="spellEnd"/>
      <w:r w:rsidRPr="00FB304D">
        <w:rPr>
          <w:color w:val="343434"/>
          <w:sz w:val="28"/>
          <w:szCs w:val="28"/>
        </w:rPr>
        <w:t>.</w:t>
      </w:r>
      <w:r w:rsidRPr="00FB304D">
        <w:rPr>
          <w:color w:val="343434"/>
          <w:sz w:val="28"/>
          <w:szCs w:val="28"/>
          <w:lang w:val="uz-Cyrl-UZ"/>
        </w:rPr>
        <w:t xml:space="preserve"> </w:t>
      </w:r>
    </w:p>
    <w:p w:rsidR="008D5358" w:rsidRPr="008D5358" w:rsidRDefault="008D5358" w:rsidP="008D5358">
      <w:pPr>
        <w:pStyle w:val="a4"/>
        <w:shd w:val="clear" w:color="auto" w:fill="FFFFFF"/>
        <w:spacing w:before="0" w:beforeAutospacing="0" w:after="330" w:afterAutospacing="0" w:line="360" w:lineRule="atLeast"/>
        <w:rPr>
          <w:rFonts w:ascii="Arial" w:hAnsi="Arial" w:cs="Arial"/>
          <w:color w:val="343434"/>
          <w:lang w:val="uz-Cyrl-UZ"/>
        </w:rPr>
      </w:pPr>
    </w:p>
    <w:p w:rsidR="008D5358" w:rsidRPr="00FB304D" w:rsidRDefault="008D5358">
      <w:pPr>
        <w:rPr>
          <w:b/>
          <w:lang w:val="uz-Cyrl-UZ"/>
        </w:rPr>
      </w:pPr>
      <w:r w:rsidRPr="00FB304D">
        <w:rPr>
          <w:b/>
          <w:lang w:val="uz-Cyrl-UZ"/>
        </w:rPr>
        <w:t>"Экономическое обозрение" журналининг 2021 йил апрель</w:t>
      </w:r>
      <w:r w:rsidR="00FB304D">
        <w:rPr>
          <w:b/>
          <w:lang w:val="uz-Cyrl-UZ"/>
        </w:rPr>
        <w:t xml:space="preserve"> сонида чоп этилган</w:t>
      </w:r>
    </w:p>
    <w:p w:rsidR="008D5358" w:rsidRDefault="00FB304D">
      <w:pPr>
        <w:rPr>
          <w:lang w:val="uz-Cyrl-UZ"/>
        </w:rPr>
      </w:pPr>
      <w:r>
        <w:rPr>
          <w:lang w:val="uz-Cyrl-UZ"/>
        </w:rPr>
        <w:t xml:space="preserve">Ўзб – </w:t>
      </w:r>
      <w:r w:rsidR="008D5358">
        <w:rPr>
          <w:lang w:val="uz-Cyrl-UZ"/>
        </w:rPr>
        <w:fldChar w:fldCharType="begin"/>
      </w:r>
      <w:r w:rsidR="008D5358">
        <w:rPr>
          <w:lang w:val="uz-Cyrl-UZ"/>
        </w:rPr>
        <w:instrText xml:space="preserve"> HYPERLINK "</w:instrText>
      </w:r>
      <w:r w:rsidR="008D5358" w:rsidRPr="008D5358">
        <w:rPr>
          <w:lang w:val="uz-Cyrl-UZ"/>
        </w:rPr>
        <w:instrText>https://review.uz/oz/post/nalogove-organ-novogo-vremeni-cherez-pandemiyu-k-cifrovizacii-nalogovogo-administrirovaniya</w:instrText>
      </w:r>
      <w:r w:rsidR="008D5358">
        <w:rPr>
          <w:lang w:val="uz-Cyrl-UZ"/>
        </w:rPr>
        <w:instrText xml:space="preserve">" </w:instrText>
      </w:r>
      <w:r w:rsidR="008D5358">
        <w:rPr>
          <w:lang w:val="uz-Cyrl-UZ"/>
        </w:rPr>
        <w:fldChar w:fldCharType="separate"/>
      </w:r>
      <w:r w:rsidR="008D5358" w:rsidRPr="001B6B68">
        <w:rPr>
          <w:rStyle w:val="a5"/>
          <w:lang w:val="uz-Cyrl-UZ"/>
        </w:rPr>
        <w:t>https://review.uz/oz/post/nalogove-organ-novogo-vremeni-cherez-pandemiyu-k-cifrovizacii-nalogovogo-administrirovaniya</w:t>
      </w:r>
      <w:r w:rsidR="008D5358">
        <w:rPr>
          <w:lang w:val="uz-Cyrl-UZ"/>
        </w:rPr>
        <w:fldChar w:fldCharType="end"/>
      </w:r>
      <w:r w:rsidR="008D5358">
        <w:rPr>
          <w:lang w:val="uz-Cyrl-UZ"/>
        </w:rPr>
        <w:t xml:space="preserve"> </w:t>
      </w:r>
    </w:p>
    <w:p w:rsidR="008D5358" w:rsidRDefault="00FB304D">
      <w:pPr>
        <w:rPr>
          <w:lang w:val="uz-Cyrl-UZ"/>
        </w:rPr>
      </w:pPr>
      <w:r>
        <w:rPr>
          <w:lang w:val="uz-Cyrl-UZ"/>
        </w:rPr>
        <w:t>O</w:t>
      </w:r>
      <w:r>
        <w:rPr>
          <w:lang w:val="en-US"/>
        </w:rPr>
        <w:t>‘</w:t>
      </w:r>
      <w:proofErr w:type="spellStart"/>
      <w:r>
        <w:rPr>
          <w:lang w:val="en-US"/>
        </w:rPr>
        <w:t>zb</w:t>
      </w:r>
      <w:proofErr w:type="spellEnd"/>
      <w:r>
        <w:rPr>
          <w:lang w:val="en-US"/>
        </w:rPr>
        <w:t xml:space="preserve"> – </w:t>
      </w:r>
      <w:hyperlink r:id="rId4" w:history="1">
        <w:r w:rsidR="008D5358" w:rsidRPr="001B6B68">
          <w:rPr>
            <w:rStyle w:val="a5"/>
            <w:lang w:val="uz-Cyrl-UZ"/>
          </w:rPr>
          <w:t>https://review.uz/uz/post/nalogove-organ-novogo-vremeni-cherez-pandemiyu-k-cifrovizacii-nalogovogo-administrirovaniya</w:t>
        </w:r>
      </w:hyperlink>
      <w:r w:rsidR="008D5358">
        <w:rPr>
          <w:lang w:val="uz-Cyrl-UZ"/>
        </w:rPr>
        <w:t xml:space="preserve"> </w:t>
      </w:r>
    </w:p>
    <w:p w:rsidR="008D5358" w:rsidRDefault="00FB304D">
      <w:pPr>
        <w:rPr>
          <w:lang w:val="uz-Cyrl-UZ"/>
        </w:rPr>
      </w:pPr>
      <w:proofErr w:type="spellStart"/>
      <w:r>
        <w:rPr>
          <w:lang w:val="en-US"/>
        </w:rPr>
        <w:t>Eng</w:t>
      </w:r>
      <w:proofErr w:type="spellEnd"/>
      <w:r>
        <w:rPr>
          <w:lang w:val="en-US"/>
        </w:rPr>
        <w:t xml:space="preserve"> – </w:t>
      </w:r>
      <w:hyperlink r:id="rId5" w:history="1">
        <w:r w:rsidR="008D5358" w:rsidRPr="001B6B68">
          <w:rPr>
            <w:rStyle w:val="a5"/>
            <w:lang w:val="uz-Cyrl-UZ"/>
          </w:rPr>
          <w:t>https://review.uz/en/post/nalogove-organ-novogo-vremeni-cherez-pandemiyu-k-cifrovizacii-nalogovogo-administrirovaniya</w:t>
        </w:r>
      </w:hyperlink>
      <w:r w:rsidR="008D5358">
        <w:rPr>
          <w:lang w:val="uz-Cyrl-UZ"/>
        </w:rPr>
        <w:t xml:space="preserve"> </w:t>
      </w:r>
    </w:p>
    <w:p w:rsidR="008D5358" w:rsidRDefault="00FB304D">
      <w:pPr>
        <w:rPr>
          <w:lang w:val="uz-Cyrl-UZ"/>
        </w:rPr>
      </w:pPr>
      <w:r>
        <w:rPr>
          <w:lang w:val="uz-Cyrl-UZ"/>
        </w:rPr>
        <w:t xml:space="preserve">Ру – </w:t>
      </w:r>
      <w:hyperlink r:id="rId6" w:history="1">
        <w:r w:rsidR="008D5358" w:rsidRPr="001B6B68">
          <w:rPr>
            <w:rStyle w:val="a5"/>
            <w:lang w:val="uz-Cyrl-UZ"/>
          </w:rPr>
          <w:t>https://review.uz/post/nalogove-organ-novogo-vremeni-cherez-pandemiyu-k-cifrovizacii-nalogovogo-administrirovaniya</w:t>
        </w:r>
      </w:hyperlink>
    </w:p>
    <w:p w:rsidR="008D5358" w:rsidRPr="008D5358" w:rsidRDefault="008D5358">
      <w:pPr>
        <w:rPr>
          <w:lang w:val="uz-Cyrl-UZ"/>
        </w:rPr>
      </w:pPr>
      <w:r>
        <w:rPr>
          <w:lang w:val="uz-Cyrl-UZ"/>
        </w:rPr>
        <w:t xml:space="preserve"> </w:t>
      </w:r>
    </w:p>
    <w:sectPr w:rsidR="008D5358" w:rsidRPr="008D53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C77"/>
    <w:rsid w:val="002E60A5"/>
    <w:rsid w:val="00716E21"/>
    <w:rsid w:val="008D5358"/>
    <w:rsid w:val="00A96C77"/>
    <w:rsid w:val="00FB3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9FEC"/>
  <w15:chartTrackingRefBased/>
  <w15:docId w15:val="{17278F91-63AB-4376-9C91-CE6C15DC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D53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D535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8D53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53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D5358"/>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8D5358"/>
    <w:rPr>
      <w:rFonts w:asciiTheme="majorHAnsi" w:eastAsiaTheme="majorEastAsia" w:hAnsiTheme="majorHAnsi" w:cstheme="majorBidi"/>
      <w:color w:val="1F4D78" w:themeColor="accent1" w:themeShade="7F"/>
      <w:sz w:val="24"/>
      <w:szCs w:val="24"/>
    </w:rPr>
  </w:style>
  <w:style w:type="character" w:styleId="a3">
    <w:name w:val="Strong"/>
    <w:basedOn w:val="a0"/>
    <w:uiPriority w:val="22"/>
    <w:qFormat/>
    <w:rsid w:val="008D5358"/>
    <w:rPr>
      <w:b/>
      <w:bCs/>
    </w:rPr>
  </w:style>
  <w:style w:type="paragraph" w:styleId="a4">
    <w:name w:val="Normal (Web)"/>
    <w:basedOn w:val="a"/>
    <w:uiPriority w:val="99"/>
    <w:semiHidden/>
    <w:unhideWhenUsed/>
    <w:rsid w:val="008D5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D53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10351">
      <w:bodyDiv w:val="1"/>
      <w:marLeft w:val="0"/>
      <w:marRight w:val="0"/>
      <w:marTop w:val="0"/>
      <w:marBottom w:val="0"/>
      <w:divBdr>
        <w:top w:val="none" w:sz="0" w:space="0" w:color="auto"/>
        <w:left w:val="none" w:sz="0" w:space="0" w:color="auto"/>
        <w:bottom w:val="none" w:sz="0" w:space="0" w:color="auto"/>
        <w:right w:val="none" w:sz="0" w:space="0" w:color="auto"/>
      </w:divBdr>
    </w:div>
    <w:div w:id="1988589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view.uz/post/nalogove-organ-novogo-vremeni-cherez-pandemiyu-k-cifrovizacii-nalogovogo-administrirovaniya" TargetMode="External"/><Relationship Id="rId5" Type="http://schemas.openxmlformats.org/officeDocument/2006/relationships/hyperlink" Target="https://review.uz/en/post/nalogove-organ-novogo-vremeni-cherez-pandemiyu-k-cifrovizacii-nalogovogo-administrirovaniya" TargetMode="External"/><Relationship Id="rId4" Type="http://schemas.openxmlformats.org/officeDocument/2006/relationships/hyperlink" Target="https://review.uz/uz/post/nalogove-organ-novogo-vremeni-cherez-pandemiyu-k-cifrovizacii-nalogovogo-administrirova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1251</Words>
  <Characters>7133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2021-07-12T05:44:00Z</dcterms:created>
  <dcterms:modified xsi:type="dcterms:W3CDTF">2021-07-12T05:44:00Z</dcterms:modified>
</cp:coreProperties>
</file>