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0AE0D" w14:textId="77777777" w:rsidR="00FE01E1" w:rsidRPr="0017471C" w:rsidRDefault="00FE01E1" w:rsidP="0017471C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7471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1B70DCA" wp14:editId="5698DF57">
            <wp:simplePos x="0" y="0"/>
            <wp:positionH relativeFrom="column">
              <wp:posOffset>55880</wp:posOffset>
            </wp:positionH>
            <wp:positionV relativeFrom="paragraph">
              <wp:posOffset>-98425</wp:posOffset>
            </wp:positionV>
            <wp:extent cx="570230" cy="801370"/>
            <wp:effectExtent l="0" t="0" r="1270" b="0"/>
            <wp:wrapNone/>
            <wp:docPr id="2" name="Рисунок 2" descr="otrisovka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risovka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71C">
        <w:rPr>
          <w:rFonts w:ascii="Arial" w:hAnsi="Arial" w:cs="Arial"/>
          <w:b/>
          <w:sz w:val="24"/>
          <w:szCs w:val="24"/>
        </w:rPr>
        <w:t>ЎЗБЕКИСТОН РЕСПУБЛИКАСИ ДАВЛАТ СОЛИҚ ҚЎМИТАСИ</w:t>
      </w:r>
    </w:p>
    <w:p w14:paraId="26420171" w14:textId="77777777" w:rsidR="00FE01E1" w:rsidRPr="0017471C" w:rsidRDefault="00FE01E1" w:rsidP="0017471C">
      <w:pPr>
        <w:ind w:firstLine="567"/>
        <w:jc w:val="center"/>
        <w:rPr>
          <w:rFonts w:ascii="Arial" w:hAnsi="Arial" w:cs="Arial"/>
          <w:b/>
          <w:sz w:val="24"/>
          <w:szCs w:val="24"/>
          <w:lang w:val="uz-Cyrl-UZ"/>
        </w:rPr>
      </w:pPr>
      <w:r w:rsidRPr="0017471C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14:paraId="4D3E18ED" w14:textId="77777777" w:rsidR="00FE01E1" w:rsidRPr="0017471C" w:rsidRDefault="00FE01E1" w:rsidP="0017471C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  <w:lang w:val="uz-Cyrl-UZ"/>
        </w:rPr>
      </w:pPr>
      <w:r w:rsidRPr="0017471C">
        <w:rPr>
          <w:rFonts w:ascii="Arial" w:hAnsi="Arial" w:cs="Arial"/>
          <w:b/>
          <w:sz w:val="24"/>
          <w:szCs w:val="24"/>
          <w:lang w:val="uz-Cyrl-UZ"/>
        </w:rPr>
        <w:t>ПРЕСС-РЕЛИЗ</w:t>
      </w:r>
    </w:p>
    <w:p w14:paraId="624F23DF" w14:textId="77777777" w:rsidR="00FE01E1" w:rsidRPr="0017471C" w:rsidRDefault="00FE01E1" w:rsidP="0017471C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  <w:lang w:val="uz-Cyrl-UZ"/>
        </w:rPr>
      </w:pPr>
    </w:p>
    <w:p w14:paraId="112011CF" w14:textId="77777777" w:rsidR="00FE01E1" w:rsidRPr="0017471C" w:rsidRDefault="00FE01E1" w:rsidP="0017471C">
      <w:pPr>
        <w:spacing w:after="0"/>
        <w:ind w:left="7080" w:firstLine="708"/>
        <w:rPr>
          <w:rFonts w:ascii="Arial" w:hAnsi="Arial" w:cs="Arial"/>
          <w:b/>
          <w:sz w:val="24"/>
          <w:szCs w:val="24"/>
          <w:lang w:val="uz-Cyrl-UZ"/>
        </w:rPr>
      </w:pPr>
      <w:r w:rsidRPr="0017471C">
        <w:rPr>
          <w:rFonts w:ascii="Arial" w:hAnsi="Arial" w:cs="Arial"/>
          <w:b/>
          <w:sz w:val="24"/>
          <w:szCs w:val="24"/>
          <w:lang w:val="uz-Cyrl-UZ"/>
        </w:rPr>
        <w:t>Тошкент шаҳри</w:t>
      </w:r>
    </w:p>
    <w:p w14:paraId="1657E5FA" w14:textId="77777777" w:rsidR="00DE4343" w:rsidRPr="0017471C" w:rsidRDefault="00DE4343" w:rsidP="0017471C">
      <w:pPr>
        <w:spacing w:after="120"/>
        <w:ind w:firstLine="567"/>
        <w:jc w:val="both"/>
        <w:rPr>
          <w:rFonts w:ascii="Arial" w:hAnsi="Arial" w:cs="Arial"/>
          <w:sz w:val="24"/>
          <w:szCs w:val="24"/>
          <w:lang w:val="uz-Cyrl-UZ"/>
        </w:rPr>
      </w:pPr>
    </w:p>
    <w:p w14:paraId="099A80D5" w14:textId="6A313C18" w:rsidR="0085035A" w:rsidRPr="0017471C" w:rsidRDefault="0085035A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 xml:space="preserve">Маълумки, 2019 йилнинг 23 ноябрь куни Вазирлар Маҳкамасининг </w:t>
      </w:r>
      <w:r w:rsidRPr="0017471C">
        <w:rPr>
          <w:rFonts w:ascii="Arial" w:hAnsi="Arial" w:cs="Arial"/>
          <w:b/>
          <w:sz w:val="24"/>
          <w:szCs w:val="24"/>
          <w:lang w:val="uz-Cyrl-UZ"/>
        </w:rPr>
        <w:t>“Маҳсулотларни идентификация воситалари ёрдамида маркировкалаш ва келгусида кузатиш тартибини босқичма-босқич жорий этиш чора-тадбирлари тўғрисида”</w:t>
      </w:r>
      <w:r w:rsidRPr="0017471C">
        <w:rPr>
          <w:rFonts w:ascii="Arial" w:hAnsi="Arial" w:cs="Arial"/>
          <w:sz w:val="24"/>
          <w:szCs w:val="24"/>
          <w:lang w:val="uz-Cyrl-UZ"/>
        </w:rPr>
        <w:t>ги 944-сон қарори қабул қилинди.</w:t>
      </w:r>
    </w:p>
    <w:p w14:paraId="0C831531" w14:textId="30BD87AF" w:rsidR="009720E1" w:rsidRPr="0017471C" w:rsidRDefault="0085035A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 xml:space="preserve">Унга асосан 2019 йил декабрдан бошлаб маҳаллий ишлаб чиқарувчилар ва импорт қилувчилар учун маҳсулотларни идентификация воситалари ёрдамида маркировкалаш ва келгусида кузатиш тартибини босқичма-босқич жорий этиш бўйича тажриба лойиҳасини амалга ошириш бошланади. </w:t>
      </w:r>
    </w:p>
    <w:p w14:paraId="0303C444" w14:textId="77777777" w:rsidR="004C3396" w:rsidRPr="0017471C" w:rsidRDefault="004C3396" w:rsidP="0017471C">
      <w:pPr>
        <w:pStyle w:val="a8"/>
        <w:spacing w:line="276" w:lineRule="auto"/>
        <w:ind w:firstLine="851"/>
        <w:jc w:val="both"/>
        <w:rPr>
          <w:rFonts w:ascii="Arial" w:hAnsi="Arial" w:cs="Arial"/>
          <w:b/>
          <w:sz w:val="24"/>
          <w:szCs w:val="24"/>
          <w:lang w:val="uz-Cyrl-UZ"/>
        </w:rPr>
      </w:pPr>
    </w:p>
    <w:p w14:paraId="720B1EB6" w14:textId="5E7F5FDE" w:rsidR="0085035A" w:rsidRPr="0017471C" w:rsidRDefault="0085035A" w:rsidP="0017471C">
      <w:pPr>
        <w:pStyle w:val="a8"/>
        <w:spacing w:line="276" w:lineRule="auto"/>
        <w:ind w:firstLine="851"/>
        <w:jc w:val="both"/>
        <w:rPr>
          <w:rFonts w:ascii="Arial" w:hAnsi="Arial" w:cs="Arial"/>
          <w:b/>
          <w:sz w:val="24"/>
          <w:szCs w:val="24"/>
          <w:lang w:val="uz-Cyrl-UZ"/>
        </w:rPr>
      </w:pPr>
      <w:r w:rsidRPr="0017471C">
        <w:rPr>
          <w:rFonts w:ascii="Arial" w:hAnsi="Arial" w:cs="Arial"/>
          <w:b/>
          <w:sz w:val="24"/>
          <w:szCs w:val="24"/>
          <w:lang w:val="uz-Cyrl-UZ"/>
        </w:rPr>
        <w:t xml:space="preserve">Бу ишлаб чиқарувчилар ва </w:t>
      </w:r>
      <w:r w:rsidR="004C3396" w:rsidRPr="0017471C">
        <w:rPr>
          <w:rFonts w:ascii="Arial" w:hAnsi="Arial" w:cs="Arial"/>
          <w:b/>
          <w:sz w:val="24"/>
          <w:szCs w:val="24"/>
          <w:lang w:val="uz-Cyrl-UZ"/>
        </w:rPr>
        <w:t>истеъмолчиларга нима беради?</w:t>
      </w:r>
    </w:p>
    <w:p w14:paraId="578DB4AB" w14:textId="77777777" w:rsidR="008677EC" w:rsidRPr="0017471C" w:rsidRDefault="008677EC" w:rsidP="0017471C">
      <w:pPr>
        <w:pStyle w:val="a8"/>
        <w:spacing w:line="276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29A59566" w14:textId="4DE67DF1" w:rsidR="0085035A" w:rsidRPr="0017471C" w:rsidRDefault="004C3396" w:rsidP="0017471C">
      <w:pPr>
        <w:pStyle w:val="a8"/>
        <w:spacing w:line="276" w:lineRule="auto"/>
        <w:ind w:firstLine="851"/>
        <w:jc w:val="both"/>
        <w:rPr>
          <w:rFonts w:ascii="Arial" w:hAnsi="Arial" w:cs="Arial"/>
          <w:i/>
          <w:sz w:val="24"/>
          <w:szCs w:val="24"/>
          <w:lang w:val="uz-Cyrl-UZ"/>
        </w:rPr>
      </w:pPr>
      <w:proofErr w:type="spellStart"/>
      <w:r w:rsidRPr="0017471C">
        <w:rPr>
          <w:rFonts w:ascii="Arial" w:hAnsi="Arial" w:cs="Arial"/>
          <w:i/>
          <w:sz w:val="24"/>
          <w:szCs w:val="24"/>
        </w:rPr>
        <w:t>Ишлаб</w:t>
      </w:r>
      <w:proofErr w:type="spellEnd"/>
      <w:r w:rsidRPr="0017471C">
        <w:rPr>
          <w:rFonts w:ascii="Arial" w:hAnsi="Arial" w:cs="Arial"/>
          <w:i/>
          <w:sz w:val="24"/>
          <w:szCs w:val="24"/>
        </w:rPr>
        <w:t xml:space="preserve"> </w:t>
      </w:r>
      <w:r w:rsidRPr="0017471C">
        <w:rPr>
          <w:rFonts w:ascii="Arial" w:hAnsi="Arial" w:cs="Arial"/>
          <w:i/>
          <w:sz w:val="24"/>
          <w:szCs w:val="24"/>
          <w:lang w:val="uz-Cyrl-UZ"/>
        </w:rPr>
        <w:t>чиқарувчилар учун</w:t>
      </w:r>
      <w:r w:rsidRPr="001747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471C">
        <w:rPr>
          <w:rFonts w:ascii="Arial" w:hAnsi="Arial" w:cs="Arial"/>
          <w:i/>
          <w:sz w:val="24"/>
          <w:szCs w:val="24"/>
        </w:rPr>
        <w:t>мазкур</w:t>
      </w:r>
      <w:proofErr w:type="spellEnd"/>
      <w:r w:rsidRPr="001747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471C">
        <w:rPr>
          <w:rFonts w:ascii="Arial" w:hAnsi="Arial" w:cs="Arial"/>
          <w:i/>
          <w:sz w:val="24"/>
          <w:szCs w:val="24"/>
        </w:rPr>
        <w:t>тизимни</w:t>
      </w:r>
      <w:proofErr w:type="spellEnd"/>
      <w:r w:rsidRPr="001747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471C">
        <w:rPr>
          <w:rFonts w:ascii="Arial" w:hAnsi="Arial" w:cs="Arial"/>
          <w:i/>
          <w:sz w:val="24"/>
          <w:szCs w:val="24"/>
        </w:rPr>
        <w:t>жорий</w:t>
      </w:r>
      <w:proofErr w:type="spellEnd"/>
      <w:r w:rsidRPr="001747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471C">
        <w:rPr>
          <w:rFonts w:ascii="Arial" w:hAnsi="Arial" w:cs="Arial"/>
          <w:i/>
          <w:sz w:val="24"/>
          <w:szCs w:val="24"/>
        </w:rPr>
        <w:t>этиш</w:t>
      </w:r>
      <w:proofErr w:type="spellEnd"/>
      <w:r w:rsidR="008677EC" w:rsidRPr="0017471C">
        <w:rPr>
          <w:rFonts w:ascii="Arial" w:hAnsi="Arial" w:cs="Arial"/>
          <w:i/>
          <w:sz w:val="24"/>
          <w:szCs w:val="24"/>
          <w:lang w:val="uz-Cyrl-UZ"/>
        </w:rPr>
        <w:t xml:space="preserve"> бу</w:t>
      </w:r>
      <w:r w:rsidR="007D1A34" w:rsidRPr="0017471C">
        <w:rPr>
          <w:rFonts w:ascii="Arial" w:hAnsi="Arial" w:cs="Arial"/>
          <w:i/>
          <w:sz w:val="24"/>
          <w:szCs w:val="24"/>
          <w:lang w:val="uz-Cyrl-UZ"/>
        </w:rPr>
        <w:t>:</w:t>
      </w:r>
    </w:p>
    <w:p w14:paraId="0CA62D3A" w14:textId="1E7A700D" w:rsidR="004C3396" w:rsidRPr="0017471C" w:rsidRDefault="004C3396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i/>
          <w:sz w:val="24"/>
          <w:szCs w:val="24"/>
          <w:lang w:val="uz-Cyrl-UZ"/>
        </w:rPr>
        <w:t>-</w:t>
      </w:r>
      <w:r w:rsidRPr="0017471C">
        <w:rPr>
          <w:rFonts w:ascii="Arial" w:hAnsi="Arial" w:cs="Arial"/>
          <w:sz w:val="24"/>
          <w:szCs w:val="24"/>
          <w:lang w:val="uz-Cyrl-UZ"/>
        </w:rPr>
        <w:t> </w:t>
      </w:r>
      <w:r w:rsidRPr="0017471C">
        <w:rPr>
          <w:rFonts w:ascii="Arial" w:hAnsi="Arial" w:cs="Arial"/>
          <w:i/>
          <w:sz w:val="24"/>
          <w:szCs w:val="24"/>
          <w:lang w:val="uz-Cyrl-UZ"/>
        </w:rPr>
        <w:t xml:space="preserve"> </w:t>
      </w:r>
      <w:r w:rsidRPr="0017471C">
        <w:rPr>
          <w:rFonts w:ascii="Arial" w:hAnsi="Arial" w:cs="Arial"/>
          <w:sz w:val="24"/>
          <w:szCs w:val="24"/>
          <w:lang w:val="uz-Cyrl-UZ"/>
        </w:rPr>
        <w:t>контрафакт маҳсулотларга қарши курашишнинг самарали механизми;</w:t>
      </w:r>
    </w:p>
    <w:p w14:paraId="6CA949D9" w14:textId="46D51076" w:rsidR="0085035A" w:rsidRPr="0017471C" w:rsidRDefault="0085035A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 xml:space="preserve">- </w:t>
      </w:r>
      <w:r w:rsidR="004C3396" w:rsidRPr="0017471C">
        <w:rPr>
          <w:rFonts w:ascii="Arial" w:hAnsi="Arial" w:cs="Arial"/>
          <w:sz w:val="24"/>
          <w:szCs w:val="24"/>
          <w:lang w:val="uz-Cyrl-UZ"/>
        </w:rPr>
        <w:t>бизнес-жараёнлар самарадорлигини яхшилаш</w:t>
      </w:r>
      <w:r w:rsidRPr="0017471C">
        <w:rPr>
          <w:rFonts w:ascii="Arial" w:hAnsi="Arial" w:cs="Arial"/>
          <w:sz w:val="24"/>
          <w:szCs w:val="24"/>
          <w:lang w:val="uz-Cyrl-UZ"/>
        </w:rPr>
        <w:t>;</w:t>
      </w:r>
    </w:p>
    <w:p w14:paraId="3582F222" w14:textId="76E55807" w:rsidR="0085035A" w:rsidRPr="0017471C" w:rsidRDefault="0085035A" w:rsidP="0017471C">
      <w:pPr>
        <w:pStyle w:val="a8"/>
        <w:spacing w:line="276" w:lineRule="auto"/>
        <w:ind w:firstLine="851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 xml:space="preserve">- </w:t>
      </w:r>
      <w:r w:rsidR="004C3396" w:rsidRPr="0017471C">
        <w:rPr>
          <w:rFonts w:ascii="Arial" w:hAnsi="Arial" w:cs="Arial"/>
          <w:sz w:val="24"/>
          <w:szCs w:val="24"/>
          <w:lang w:val="uz-Cyrl-UZ"/>
        </w:rPr>
        <w:t>маҳсулотларнинг охирги истеъмолчигача бўлган етказиб бериш жараёнини аниқ вақт режимида кузати</w:t>
      </w:r>
      <w:r w:rsidR="007D1A34" w:rsidRPr="0017471C">
        <w:rPr>
          <w:rFonts w:ascii="Arial" w:hAnsi="Arial" w:cs="Arial"/>
          <w:sz w:val="24"/>
          <w:szCs w:val="24"/>
          <w:lang w:val="uz-Cyrl-UZ"/>
        </w:rPr>
        <w:t>б бориш;</w:t>
      </w:r>
    </w:p>
    <w:p w14:paraId="6F39BD26" w14:textId="15A299B4" w:rsidR="007D1A34" w:rsidRPr="0017471C" w:rsidRDefault="0085035A" w:rsidP="0017471C">
      <w:pPr>
        <w:pStyle w:val="a8"/>
        <w:spacing w:line="276" w:lineRule="auto"/>
        <w:ind w:firstLine="851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</w:rPr>
        <w:t xml:space="preserve">- </w:t>
      </w:r>
      <w:r w:rsidR="007D1A34" w:rsidRPr="0017471C">
        <w:rPr>
          <w:rFonts w:ascii="Arial" w:hAnsi="Arial" w:cs="Arial"/>
          <w:sz w:val="24"/>
          <w:szCs w:val="24"/>
          <w:lang w:val="uz-Cyrl-UZ"/>
        </w:rPr>
        <w:t>маҳсулот реализациясидан келиб чиқиб ишлаб чиқаришни режалаштириш имкони</w:t>
      </w:r>
      <w:r w:rsidR="008677EC" w:rsidRPr="0017471C">
        <w:rPr>
          <w:rFonts w:ascii="Arial" w:hAnsi="Arial" w:cs="Arial"/>
          <w:sz w:val="24"/>
          <w:szCs w:val="24"/>
          <w:lang w:val="uz-Cyrl-UZ"/>
        </w:rPr>
        <w:t>ятидир</w:t>
      </w:r>
      <w:r w:rsidR="007D1A34" w:rsidRPr="0017471C">
        <w:rPr>
          <w:rFonts w:ascii="Arial" w:hAnsi="Arial" w:cs="Arial"/>
          <w:sz w:val="24"/>
          <w:szCs w:val="24"/>
          <w:lang w:val="uz-Cyrl-UZ"/>
        </w:rPr>
        <w:t>.</w:t>
      </w:r>
    </w:p>
    <w:p w14:paraId="70FA6ABB" w14:textId="77777777" w:rsidR="007D1A34" w:rsidRPr="0017471C" w:rsidRDefault="007D1A34" w:rsidP="0017471C">
      <w:pPr>
        <w:pStyle w:val="a8"/>
        <w:spacing w:line="276" w:lineRule="auto"/>
        <w:ind w:firstLine="851"/>
        <w:rPr>
          <w:rFonts w:ascii="Arial" w:hAnsi="Arial" w:cs="Arial"/>
          <w:sz w:val="24"/>
          <w:szCs w:val="24"/>
          <w:lang w:val="uz-Cyrl-UZ"/>
        </w:rPr>
      </w:pPr>
    </w:p>
    <w:p w14:paraId="767670D1" w14:textId="38EA6D47" w:rsidR="007D1A34" w:rsidRPr="0017471C" w:rsidRDefault="007D1A34" w:rsidP="0017471C">
      <w:pPr>
        <w:pStyle w:val="a8"/>
        <w:spacing w:line="276" w:lineRule="auto"/>
        <w:ind w:firstLine="851"/>
        <w:jc w:val="both"/>
        <w:rPr>
          <w:rFonts w:ascii="Arial" w:hAnsi="Arial" w:cs="Arial"/>
          <w:i/>
          <w:sz w:val="24"/>
          <w:szCs w:val="24"/>
          <w:lang w:val="uz-Cyrl-UZ"/>
        </w:rPr>
      </w:pPr>
      <w:r w:rsidRPr="0017471C">
        <w:rPr>
          <w:rFonts w:ascii="Arial" w:hAnsi="Arial" w:cs="Arial"/>
          <w:i/>
          <w:sz w:val="24"/>
          <w:szCs w:val="24"/>
          <w:lang w:val="uz-Cyrl-UZ"/>
        </w:rPr>
        <w:t>Истеъмолчилар учун мазкур тизимни жорий этиш:</w:t>
      </w:r>
    </w:p>
    <w:p w14:paraId="57FD7552" w14:textId="6B9B5411" w:rsidR="007D1A34" w:rsidRPr="0017471C" w:rsidRDefault="0085035A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>-</w:t>
      </w:r>
      <w:r w:rsidR="007D1A34" w:rsidRPr="0017471C">
        <w:rPr>
          <w:rFonts w:ascii="Arial" w:hAnsi="Arial" w:cs="Arial"/>
          <w:sz w:val="24"/>
          <w:szCs w:val="24"/>
          <w:lang w:val="uz-Cyrl-UZ"/>
        </w:rPr>
        <w:t> сотиб олган маҳсулотлари ҳақида батафсил маълумот олиш;</w:t>
      </w:r>
    </w:p>
    <w:p w14:paraId="64928013" w14:textId="5187EF64" w:rsidR="0085035A" w:rsidRPr="0017471C" w:rsidRDefault="0085035A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 xml:space="preserve">- </w:t>
      </w:r>
      <w:r w:rsidR="00E5010D" w:rsidRPr="0017471C">
        <w:rPr>
          <w:rFonts w:ascii="Arial" w:hAnsi="Arial" w:cs="Arial"/>
          <w:sz w:val="24"/>
          <w:szCs w:val="24"/>
          <w:lang w:val="uz-Cyrl-UZ"/>
        </w:rPr>
        <w:t xml:space="preserve">сотиб олган маҳсулотларининг </w:t>
      </w:r>
      <w:r w:rsidR="00E5010D" w:rsidRPr="0092716D">
        <w:rPr>
          <w:rFonts w:ascii="Arial" w:hAnsi="Arial" w:cs="Arial"/>
          <w:sz w:val="24"/>
          <w:szCs w:val="24"/>
          <w:lang w:val="uz-Cyrl-UZ"/>
        </w:rPr>
        <w:t xml:space="preserve">қонуний ишлаб чиқарилганлиги </w:t>
      </w:r>
      <w:r w:rsidR="00E5010D" w:rsidRPr="0017471C">
        <w:rPr>
          <w:rFonts w:ascii="Arial" w:hAnsi="Arial" w:cs="Arial"/>
          <w:sz w:val="24"/>
          <w:szCs w:val="24"/>
          <w:lang w:val="uz-Cyrl-UZ"/>
        </w:rPr>
        <w:t>ва ўзлари ва яқинлари соғлигига зиён етказмаслига ишонч хосил қилиш имконини беради.</w:t>
      </w:r>
    </w:p>
    <w:p w14:paraId="66F7B18F" w14:textId="2145526F" w:rsidR="00E5010D" w:rsidRPr="0017471C" w:rsidRDefault="00E5010D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>Истеъмолчилар учун маркировкаланган маҳсулотлардаги QR-кодни ўқиш ва шу орқали аниқ вақт режимида ушбу маҳсулот ҳақида батафсил маълумотларни кўриш имконини берувчи, бепул мобиль илова ишлаб чиқилади.</w:t>
      </w:r>
    </w:p>
    <w:p w14:paraId="4FA90BA7" w14:textId="77777777" w:rsidR="00E5010D" w:rsidRPr="0017471C" w:rsidRDefault="00E5010D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</w:p>
    <w:p w14:paraId="63075E9C" w14:textId="0D0A9C43" w:rsidR="004541B1" w:rsidRPr="0092716D" w:rsidRDefault="009D1176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b/>
          <w:sz w:val="24"/>
          <w:szCs w:val="24"/>
          <w:lang w:val="uz-Cyrl-UZ"/>
        </w:rPr>
        <w:t>Давлатга қандай фойдаси бор?</w:t>
      </w:r>
    </w:p>
    <w:p w14:paraId="4AA0F5B7" w14:textId="77777777" w:rsidR="009D1176" w:rsidRPr="0092716D" w:rsidRDefault="009D1176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</w:p>
    <w:p w14:paraId="639DCE09" w14:textId="47F3F7AF" w:rsidR="009D1176" w:rsidRPr="0017471C" w:rsidRDefault="009D1176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>Мазкур тизимни жорий этиш – бу ноқуний ишлаб чиқарилган ва импорт қилинган (контрабанда ва контрафакт) маҳсулотларга қарши курашишнинг самарали усули шунингдек, ишлаб чиқарилган ва импорт қилинган маҳсулотларнинг аниқ ҳисобини юритиш воситасидир.</w:t>
      </w:r>
    </w:p>
    <w:p w14:paraId="55160F24" w14:textId="45077AE3" w:rsidR="00393E21" w:rsidRPr="0017471C" w:rsidRDefault="009D1176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 xml:space="preserve">Бундан ташқари маҳсулотларнинг аҳоли ўртасида </w:t>
      </w:r>
      <w:r w:rsidR="00393E21" w:rsidRPr="0017471C">
        <w:rPr>
          <w:rFonts w:ascii="Arial" w:hAnsi="Arial" w:cs="Arial"/>
          <w:sz w:val="24"/>
          <w:szCs w:val="24"/>
          <w:lang w:val="uz-Cyrl-UZ"/>
        </w:rPr>
        <w:t>харидоргирлиги,</w:t>
      </w:r>
      <w:r w:rsidRPr="0017471C">
        <w:rPr>
          <w:rFonts w:ascii="Arial" w:hAnsi="Arial" w:cs="Arial"/>
          <w:sz w:val="24"/>
          <w:szCs w:val="24"/>
          <w:lang w:val="uz-Cyrl-UZ"/>
        </w:rPr>
        <w:t xml:space="preserve"> талаб ва таклиф</w:t>
      </w:r>
      <w:r w:rsidR="00393E21" w:rsidRPr="0017471C">
        <w:rPr>
          <w:rFonts w:ascii="Arial" w:hAnsi="Arial" w:cs="Arial"/>
          <w:sz w:val="24"/>
          <w:szCs w:val="24"/>
          <w:lang w:val="uz-Cyrl-UZ"/>
        </w:rPr>
        <w:t xml:space="preserve"> динамикасини ўрганиш, унинг истеъмолини сифатли прогнозлашга ёрдам беради.</w:t>
      </w:r>
    </w:p>
    <w:p w14:paraId="6F43CC36" w14:textId="77777777" w:rsidR="00393E21" w:rsidRPr="0017471C" w:rsidRDefault="00393E21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</w:p>
    <w:p w14:paraId="3953F9D1" w14:textId="2E1D9FC7" w:rsidR="000338E0" w:rsidRPr="0017471C" w:rsidRDefault="00393E21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>Янги маркировкалаш тизими –</w:t>
      </w:r>
      <w:r w:rsidR="00E5010D" w:rsidRPr="0017471C">
        <w:rPr>
          <w:rFonts w:ascii="Arial" w:hAnsi="Arial" w:cs="Arial"/>
          <w:sz w:val="24"/>
          <w:szCs w:val="24"/>
          <w:lang w:val="uz-Cyrl-UZ"/>
        </w:rPr>
        <w:t xml:space="preserve"> </w:t>
      </w:r>
      <w:r w:rsidRPr="0017471C">
        <w:rPr>
          <w:rFonts w:ascii="Arial" w:hAnsi="Arial" w:cs="Arial"/>
          <w:sz w:val="24"/>
          <w:szCs w:val="24"/>
          <w:lang w:val="uz-Cyrl-UZ"/>
        </w:rPr>
        <w:t>ишлаб чиқарилган ва импорт қилинган маҳсулотларнинг давлат стандартларига тўғри келиши устидан янада самарали назорат қилиш, мазкур маҳсулот сертификатланганлиги ҳақида хабард</w:t>
      </w:r>
      <w:r w:rsidR="0017471C" w:rsidRPr="0017471C">
        <w:rPr>
          <w:rFonts w:ascii="Arial" w:hAnsi="Arial" w:cs="Arial"/>
          <w:sz w:val="24"/>
          <w:szCs w:val="24"/>
          <w:lang w:val="uz-Cyrl-UZ"/>
        </w:rPr>
        <w:t>о</w:t>
      </w:r>
      <w:r w:rsidRPr="0017471C">
        <w:rPr>
          <w:rFonts w:ascii="Arial" w:hAnsi="Arial" w:cs="Arial"/>
          <w:sz w:val="24"/>
          <w:szCs w:val="24"/>
          <w:lang w:val="uz-Cyrl-UZ"/>
        </w:rPr>
        <w:t xml:space="preserve">р бўлиш </w:t>
      </w:r>
      <w:r w:rsidRPr="0017471C">
        <w:rPr>
          <w:rFonts w:ascii="Arial" w:hAnsi="Arial" w:cs="Arial"/>
          <w:sz w:val="24"/>
          <w:szCs w:val="24"/>
          <w:lang w:val="uz-Cyrl-UZ"/>
        </w:rPr>
        <w:lastRenderedPageBreak/>
        <w:t>шунингдек, хуфиёна бозорнинг қисқариши натижасида Давлат бюджетига солиқ ва бошқа мажбурий тўловлар туш</w:t>
      </w:r>
      <w:r w:rsidR="000338E0" w:rsidRPr="0017471C">
        <w:rPr>
          <w:rFonts w:ascii="Arial" w:hAnsi="Arial" w:cs="Arial"/>
          <w:sz w:val="24"/>
          <w:szCs w:val="24"/>
          <w:lang w:val="uz-Cyrl-UZ"/>
        </w:rPr>
        <w:t xml:space="preserve">уми миқдорининг </w:t>
      </w:r>
      <w:r w:rsidRPr="0017471C">
        <w:rPr>
          <w:rFonts w:ascii="Arial" w:hAnsi="Arial" w:cs="Arial"/>
          <w:sz w:val="24"/>
          <w:szCs w:val="24"/>
          <w:lang w:val="uz-Cyrl-UZ"/>
        </w:rPr>
        <w:t xml:space="preserve">ошишига </w:t>
      </w:r>
      <w:r w:rsidR="000338E0" w:rsidRPr="0017471C">
        <w:rPr>
          <w:rFonts w:ascii="Arial" w:hAnsi="Arial" w:cs="Arial"/>
          <w:sz w:val="24"/>
          <w:szCs w:val="24"/>
          <w:lang w:val="uz-Cyrl-UZ"/>
        </w:rPr>
        <w:t xml:space="preserve"> хизмат қилади.</w:t>
      </w:r>
    </w:p>
    <w:p w14:paraId="20772D13" w14:textId="720D8DEC" w:rsidR="00E5010D" w:rsidRPr="0017471C" w:rsidRDefault="00E5010D" w:rsidP="0017471C">
      <w:pPr>
        <w:pStyle w:val="a8"/>
        <w:spacing w:line="276" w:lineRule="auto"/>
        <w:ind w:firstLine="851"/>
        <w:jc w:val="both"/>
        <w:rPr>
          <w:rFonts w:ascii="Arial" w:hAnsi="Arial" w:cs="Arial"/>
          <w:b/>
          <w:sz w:val="24"/>
          <w:szCs w:val="24"/>
          <w:lang w:val="uz-Cyrl-UZ"/>
        </w:rPr>
      </w:pPr>
    </w:p>
    <w:p w14:paraId="4BE3BA7B" w14:textId="4CFFD06B" w:rsidR="009F1584" w:rsidRPr="0017471C" w:rsidRDefault="009F1584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b/>
          <w:sz w:val="24"/>
          <w:szCs w:val="24"/>
          <w:lang w:val="uz-Cyrl-UZ"/>
        </w:rPr>
        <w:t>Ўзбекистон Республикаси Давлат солиқ қўмитаси</w:t>
      </w:r>
      <w:r w:rsidRPr="0017471C">
        <w:rPr>
          <w:rFonts w:ascii="Arial" w:hAnsi="Arial" w:cs="Arial"/>
          <w:sz w:val="24"/>
          <w:szCs w:val="24"/>
          <w:lang w:val="uz-Cyrl-UZ"/>
        </w:rPr>
        <w:t xml:space="preserve"> тажриба лойиҳасини амалга ошириш доирасида:</w:t>
      </w:r>
    </w:p>
    <w:p w14:paraId="3E70EC1C" w14:textId="1E417CEF" w:rsidR="009F1584" w:rsidRPr="0017471C" w:rsidRDefault="009F1584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b/>
          <w:sz w:val="24"/>
          <w:szCs w:val="24"/>
          <w:lang w:val="uz-Cyrl-UZ"/>
        </w:rPr>
        <w:t>- </w:t>
      </w:r>
      <w:r w:rsidRPr="0017471C">
        <w:rPr>
          <w:rFonts w:ascii="Arial" w:hAnsi="Arial" w:cs="Arial"/>
          <w:sz w:val="24"/>
          <w:szCs w:val="24"/>
          <w:lang w:val="uz-Cyrl-UZ"/>
        </w:rPr>
        <w:t>тажриба лойиҳаси иштирокчиларининг, шунингдек идентификация воситалари ёрдамида маркировкаланадиган ва келгусида кузатиладиган маҳсулотларни ишлаб чиқарувчи ва импорт қилувчи тадбиркорлик субъектларининг таркиби аниқланиши;</w:t>
      </w:r>
    </w:p>
    <w:p w14:paraId="619C46FE" w14:textId="77777777" w:rsidR="009F1584" w:rsidRPr="0017471C" w:rsidRDefault="009F1584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>- тажриба лойиҳаси ишга туширилишини ва келгусида мониторинг қилинишини, услубий қўллаб-қувватланишини, шунингдек, тажриба лойиҳаси иштирокчилари ўртасида ўзаро ҳамкорлик ташкил этилишини таъминлайди.</w:t>
      </w:r>
    </w:p>
    <w:p w14:paraId="5B9E6347" w14:textId="281415DF" w:rsidR="009F1584" w:rsidRPr="0092716D" w:rsidRDefault="009F1584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</w:p>
    <w:p w14:paraId="2597D12C" w14:textId="6FD7B467" w:rsidR="009F1584" w:rsidRPr="0017471C" w:rsidRDefault="0017471C" w:rsidP="0017471C">
      <w:pPr>
        <w:pStyle w:val="a8"/>
        <w:spacing w:line="276" w:lineRule="auto"/>
        <w:ind w:firstLine="851"/>
        <w:jc w:val="both"/>
        <w:rPr>
          <w:rFonts w:ascii="Arial" w:hAnsi="Arial" w:cs="Arial"/>
          <w:b/>
          <w:sz w:val="24"/>
          <w:szCs w:val="24"/>
          <w:lang w:val="uz-Cyrl-UZ"/>
        </w:rPr>
      </w:pPr>
      <w:r>
        <w:rPr>
          <w:rFonts w:ascii="Arial" w:hAnsi="Arial" w:cs="Arial"/>
          <w:b/>
          <w:sz w:val="24"/>
          <w:szCs w:val="24"/>
          <w:lang w:val="uz-Cyrl-UZ"/>
        </w:rPr>
        <w:t>Ким о</w:t>
      </w:r>
      <w:r w:rsidRPr="0017471C">
        <w:rPr>
          <w:rFonts w:ascii="Arial" w:hAnsi="Arial" w:cs="Arial"/>
          <w:b/>
          <w:sz w:val="24"/>
          <w:szCs w:val="24"/>
          <w:lang w:val="uz-Cyrl-UZ"/>
        </w:rPr>
        <w:t>ператор</w:t>
      </w:r>
      <w:r>
        <w:rPr>
          <w:rFonts w:ascii="Arial" w:hAnsi="Arial" w:cs="Arial"/>
          <w:b/>
          <w:sz w:val="24"/>
          <w:szCs w:val="24"/>
          <w:lang w:val="uz-Cyrl-UZ"/>
        </w:rPr>
        <w:t>?</w:t>
      </w:r>
    </w:p>
    <w:p w14:paraId="0D942B3E" w14:textId="084BA1A6" w:rsidR="00FD239F" w:rsidRPr="0017471C" w:rsidRDefault="009F1584" w:rsidP="0017471C">
      <w:pPr>
        <w:pStyle w:val="a8"/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 xml:space="preserve">Тажриба лойиҳасини амалга ошириш </w:t>
      </w:r>
      <w:r w:rsidR="00FD239F" w:rsidRPr="0017471C">
        <w:rPr>
          <w:rFonts w:ascii="Arial" w:hAnsi="Arial" w:cs="Arial"/>
          <w:sz w:val="24"/>
          <w:szCs w:val="24"/>
          <w:lang w:val="uz-Cyrl-UZ"/>
        </w:rPr>
        <w:t xml:space="preserve">даврида </w:t>
      </w:r>
      <w:r w:rsidR="00FD239F" w:rsidRPr="0017471C">
        <w:rPr>
          <w:rFonts w:ascii="Arial" w:hAnsi="Arial" w:cs="Arial"/>
          <w:bCs/>
          <w:sz w:val="24"/>
          <w:szCs w:val="24"/>
          <w:lang w:val="uz-Cyrl-UZ"/>
        </w:rPr>
        <w:t>“Истиқболли технологияларни ривожлантириш маркази” масъулияти чекланган жамияти (Россия Федерацияси) томонидан таъсис этилган “</w:t>
      </w:r>
      <w:r w:rsidR="00FD239F" w:rsidRPr="0017471C">
        <w:rPr>
          <w:rFonts w:ascii="Arial" w:hAnsi="Arial" w:cs="Arial"/>
          <w:sz w:val="24"/>
          <w:szCs w:val="24"/>
          <w:lang w:val="uz-Cyrl-UZ"/>
        </w:rPr>
        <w:t>CRPT TURON</w:t>
      </w:r>
      <w:r w:rsidR="00FD239F" w:rsidRPr="0017471C">
        <w:rPr>
          <w:rFonts w:ascii="Arial" w:hAnsi="Arial" w:cs="Arial"/>
          <w:bCs/>
          <w:sz w:val="24"/>
          <w:szCs w:val="24"/>
          <w:lang w:val="uz-Cyrl-UZ"/>
        </w:rPr>
        <w:t xml:space="preserve">” масъулияти чекланган жамият </w:t>
      </w:r>
      <w:r w:rsidRPr="0017471C">
        <w:rPr>
          <w:rFonts w:ascii="Arial" w:hAnsi="Arial" w:cs="Arial"/>
          <w:bCs/>
          <w:sz w:val="24"/>
          <w:szCs w:val="24"/>
          <w:lang w:val="uz-Cyrl-UZ"/>
        </w:rPr>
        <w:t>маҳсулотларни маркировкалаш ва кузатиш ахборот тизимининг оператори этиб тайинла</w:t>
      </w:r>
      <w:r w:rsidR="00FD239F" w:rsidRPr="0017471C">
        <w:rPr>
          <w:rFonts w:ascii="Arial" w:hAnsi="Arial" w:cs="Arial"/>
          <w:bCs/>
          <w:sz w:val="24"/>
          <w:szCs w:val="24"/>
          <w:lang w:val="uz-Cyrl-UZ"/>
        </w:rPr>
        <w:t>нди.</w:t>
      </w:r>
    </w:p>
    <w:p w14:paraId="32F70A7F" w14:textId="5EB42E44" w:rsidR="009F1584" w:rsidRPr="0017471C" w:rsidRDefault="009F1584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bCs/>
          <w:sz w:val="24"/>
          <w:szCs w:val="24"/>
          <w:lang w:val="uz-Cyrl-UZ"/>
        </w:rPr>
        <w:t xml:space="preserve"> </w:t>
      </w:r>
      <w:r w:rsidR="00FD239F" w:rsidRPr="0017471C">
        <w:rPr>
          <w:rFonts w:ascii="Arial" w:hAnsi="Arial" w:cs="Arial"/>
          <w:bCs/>
          <w:sz w:val="24"/>
          <w:szCs w:val="24"/>
          <w:lang w:val="uz-Cyrl-UZ"/>
        </w:rPr>
        <w:t>Шунингдек “</w:t>
      </w:r>
      <w:r w:rsidR="00FD239F" w:rsidRPr="0017471C">
        <w:rPr>
          <w:rFonts w:ascii="Arial" w:hAnsi="Arial" w:cs="Arial"/>
          <w:sz w:val="24"/>
          <w:szCs w:val="24"/>
          <w:lang w:val="uz-Cyrl-UZ"/>
        </w:rPr>
        <w:t>CRPT TURON</w:t>
      </w:r>
      <w:r w:rsidR="00FD239F" w:rsidRPr="0017471C">
        <w:rPr>
          <w:rFonts w:ascii="Arial" w:hAnsi="Arial" w:cs="Arial"/>
          <w:bCs/>
          <w:sz w:val="24"/>
          <w:szCs w:val="24"/>
          <w:lang w:val="uz-Cyrl-UZ"/>
        </w:rPr>
        <w:t xml:space="preserve">” МЧЖ </w:t>
      </w:r>
      <w:r w:rsidRPr="0017471C">
        <w:rPr>
          <w:rFonts w:ascii="Arial" w:hAnsi="Arial" w:cs="Arial"/>
          <w:bCs/>
          <w:sz w:val="24"/>
          <w:szCs w:val="24"/>
          <w:lang w:val="uz-Cyrl-UZ"/>
        </w:rPr>
        <w:t>беғараз асосда:</w:t>
      </w:r>
    </w:p>
    <w:p w14:paraId="3E350B67" w14:textId="34DE540E" w:rsidR="00FD239F" w:rsidRPr="0017471C" w:rsidRDefault="00FD239F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>- ахборот тизимидан фойдаланиш имкониятини, манфаатдор вазирлик ва идораларнинг ахборот тизими билан тажриба лойиҳасини амалга оширишга доир ўзаро ахборот алмашинувини йўлга қўйишни;</w:t>
      </w:r>
    </w:p>
    <w:p w14:paraId="5CC41FFA" w14:textId="6C004354" w:rsidR="00FD239F" w:rsidRPr="0017471C" w:rsidRDefault="00FD239F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>- Ўзбекистон Республикаси Давлат солиқ қўмитасининг ягона ахборот-ресурс базасига ахборот тизимининг ишлаши учун зарур бўлган сервер, телекоммуникация ва бошқа асбоб-ускуналарни ўрнатиш ва ишга туширишни;</w:t>
      </w:r>
    </w:p>
    <w:p w14:paraId="2194A977" w14:textId="5F35FAAB" w:rsidR="00FD239F" w:rsidRPr="0017471C" w:rsidRDefault="00FD239F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>- маҳсулотлари идентификация воситалари ёрдамида маркировкаланадиган ва келгусида кузатиладиган тадбиркорлик субъектларининг ҳудудида зарур маркировкалаш, сервер, телекоммуникация ва бошқа асбоб-ускуналарни ўрнатиш ҳамда созлаш, келгусида уларни ахборот тизимига уланишини таъминлайди.</w:t>
      </w:r>
    </w:p>
    <w:p w14:paraId="1D115839" w14:textId="04997152" w:rsidR="009F1584" w:rsidRPr="0017471C" w:rsidRDefault="00D00FFB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>Бир сўз билан айтганда, тажриба лойиҳасини амалга ошириш даврида маркировкалаш тизимини жорий этиш билан боғлиқ барча ҳаражатлар мазкур компания томонидан қопланади.</w:t>
      </w:r>
    </w:p>
    <w:p w14:paraId="4E65754F" w14:textId="66ADD85D" w:rsidR="00D00FFB" w:rsidRPr="0092716D" w:rsidRDefault="00D00FFB" w:rsidP="0017471C">
      <w:pPr>
        <w:pStyle w:val="a8"/>
        <w:spacing w:line="276" w:lineRule="auto"/>
        <w:ind w:firstLine="851"/>
        <w:jc w:val="both"/>
        <w:rPr>
          <w:rFonts w:ascii="Arial" w:hAnsi="Arial" w:cs="Arial"/>
          <w:b/>
          <w:sz w:val="24"/>
          <w:szCs w:val="24"/>
          <w:lang w:val="uz-Cyrl-UZ"/>
        </w:rPr>
      </w:pPr>
    </w:p>
    <w:p w14:paraId="36524E96" w14:textId="16736D79" w:rsidR="00D00FFB" w:rsidRPr="0092716D" w:rsidRDefault="00D00FFB" w:rsidP="0017471C">
      <w:pPr>
        <w:pStyle w:val="a8"/>
        <w:spacing w:line="276" w:lineRule="auto"/>
        <w:ind w:firstLine="851"/>
        <w:jc w:val="both"/>
        <w:rPr>
          <w:rFonts w:ascii="Arial" w:hAnsi="Arial" w:cs="Arial"/>
          <w:b/>
          <w:sz w:val="24"/>
          <w:szCs w:val="24"/>
          <w:lang w:val="uz-Cyrl-UZ"/>
        </w:rPr>
      </w:pPr>
      <w:r w:rsidRPr="0017471C">
        <w:rPr>
          <w:rFonts w:ascii="Arial" w:hAnsi="Arial" w:cs="Arial"/>
          <w:b/>
          <w:sz w:val="24"/>
          <w:szCs w:val="24"/>
          <w:lang w:val="uz-Cyrl-UZ"/>
        </w:rPr>
        <w:t>Тажриба лойиҳасидан кутилаётган натижалар</w:t>
      </w:r>
    </w:p>
    <w:p w14:paraId="5D8B2992" w14:textId="77777777" w:rsidR="00D00FFB" w:rsidRPr="0092716D" w:rsidRDefault="00D00FFB" w:rsidP="0017471C">
      <w:pPr>
        <w:pStyle w:val="a8"/>
        <w:spacing w:line="276" w:lineRule="auto"/>
        <w:ind w:firstLine="851"/>
        <w:jc w:val="both"/>
        <w:rPr>
          <w:rFonts w:ascii="Arial" w:hAnsi="Arial" w:cs="Arial"/>
          <w:b/>
          <w:sz w:val="24"/>
          <w:szCs w:val="24"/>
          <w:lang w:val="uz-Cyrl-UZ"/>
        </w:rPr>
      </w:pPr>
    </w:p>
    <w:p w14:paraId="411E565E" w14:textId="20D8FE97" w:rsidR="00E409FB" w:rsidRPr="0017471C" w:rsidRDefault="00E409FB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 xml:space="preserve">Қарорда </w:t>
      </w:r>
      <w:bookmarkStart w:id="0" w:name="_GoBack"/>
      <w:r w:rsidRPr="0017471C">
        <w:rPr>
          <w:rFonts w:ascii="Arial" w:hAnsi="Arial" w:cs="Arial"/>
          <w:sz w:val="24"/>
          <w:szCs w:val="24"/>
          <w:lang w:val="uz-Cyrl-UZ"/>
        </w:rPr>
        <w:t>тамаки ва алкогол маҳсулотлари ишлаб чиқарувчилари биринчи навбатда маркировкалани</w:t>
      </w:r>
      <w:r w:rsidR="0017471C" w:rsidRPr="0017471C">
        <w:rPr>
          <w:rFonts w:ascii="Arial" w:hAnsi="Arial" w:cs="Arial"/>
          <w:sz w:val="24"/>
          <w:szCs w:val="24"/>
          <w:lang w:val="uz-Cyrl-UZ"/>
        </w:rPr>
        <w:t>ш</w:t>
      </w:r>
      <w:r w:rsidRPr="0017471C">
        <w:rPr>
          <w:rFonts w:ascii="Arial" w:hAnsi="Arial" w:cs="Arial"/>
          <w:sz w:val="24"/>
          <w:szCs w:val="24"/>
          <w:lang w:val="uz-Cyrl-UZ"/>
        </w:rPr>
        <w:t xml:space="preserve">и </w:t>
      </w:r>
      <w:bookmarkEnd w:id="0"/>
      <w:r w:rsidRPr="0017471C">
        <w:rPr>
          <w:rFonts w:ascii="Arial" w:hAnsi="Arial" w:cs="Arial"/>
          <w:sz w:val="24"/>
          <w:szCs w:val="24"/>
          <w:lang w:val="uz-Cyrl-UZ"/>
        </w:rPr>
        <w:t>кўрсатиб ўтилган. Ана шу мақсадда сигареталар, алкоголь маҳсулотларини маркировкалаш ва кузатиш бўйича тажриба лойиҳасини амалга ошириш тартиби тўғрисида вақтинча низомлар ҳамда амалий чора-тадбирлар режалари тасдиқланди.</w:t>
      </w:r>
    </w:p>
    <w:p w14:paraId="4168D09C" w14:textId="4130C815" w:rsidR="00E409FB" w:rsidRPr="0017471C" w:rsidRDefault="00CC54AF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 xml:space="preserve">Тажриба лойиҳасини амалга ошириш натижалари шунингдек, маҳсулотларни маркировкалаш тизимини янада такомиллаштириш бўйича таклифлар 2020 йил </w:t>
      </w:r>
      <w:r w:rsidR="0017471C">
        <w:rPr>
          <w:rFonts w:ascii="Arial" w:hAnsi="Arial" w:cs="Arial"/>
          <w:sz w:val="24"/>
          <w:szCs w:val="24"/>
          <w:lang w:val="uz-Cyrl-UZ"/>
        </w:rPr>
        <w:br/>
      </w:r>
      <w:r w:rsidRPr="0017471C">
        <w:rPr>
          <w:rFonts w:ascii="Arial" w:hAnsi="Arial" w:cs="Arial"/>
          <w:sz w:val="24"/>
          <w:szCs w:val="24"/>
          <w:lang w:val="uz-Cyrl-UZ"/>
        </w:rPr>
        <w:t>1 июлга қадар Вазирлар Маҳкамасига киритилади.</w:t>
      </w:r>
    </w:p>
    <w:p w14:paraId="700EC291" w14:textId="3733FBC2" w:rsidR="00E409FB" w:rsidRPr="0017471C" w:rsidRDefault="0017471C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>Ҳ</w:t>
      </w:r>
      <w:r w:rsidR="00CC54AF" w:rsidRPr="0017471C">
        <w:rPr>
          <w:rFonts w:ascii="Arial" w:hAnsi="Arial" w:cs="Arial"/>
          <w:sz w:val="24"/>
          <w:szCs w:val="24"/>
          <w:lang w:val="uz-Cyrl-UZ"/>
        </w:rPr>
        <w:t>исоботда:</w:t>
      </w:r>
    </w:p>
    <w:p w14:paraId="5CE35191" w14:textId="1512A679" w:rsidR="00CC54AF" w:rsidRPr="0017471C" w:rsidRDefault="00CC54AF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>- Маркировкаланадиган маҳсулотлар рўйхатини босқичма-босқич кенгайтириш, бунда биринчи навбатда дори воситалари ва тиббий буюмларни маркировкалаш тизими билан қамраб олиш;</w:t>
      </w:r>
    </w:p>
    <w:p w14:paraId="22B582A6" w14:textId="3952B98D" w:rsidR="00CC54AF" w:rsidRPr="0017471C" w:rsidRDefault="00CC54AF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lastRenderedPageBreak/>
        <w:t xml:space="preserve">- умумжаҳон стандартлари ва халқаро тажрибани инобатга олган ҳолда, Ўзбекистон Республикаси Давлат солиқ қўмитаси ҳузурида ишлаб чиқарилган ва импорт қилинган маҳсулотлар электрон базасини </w:t>
      </w:r>
      <w:r w:rsidR="008677EC" w:rsidRPr="0017471C">
        <w:rPr>
          <w:rFonts w:ascii="Arial" w:hAnsi="Arial" w:cs="Arial"/>
          <w:sz w:val="24"/>
          <w:szCs w:val="24"/>
          <w:lang w:val="uz-Cyrl-UZ"/>
        </w:rPr>
        <w:t xml:space="preserve">(Электрон каталог) </w:t>
      </w:r>
      <w:r w:rsidRPr="0017471C">
        <w:rPr>
          <w:rFonts w:ascii="Arial" w:hAnsi="Arial" w:cs="Arial"/>
          <w:sz w:val="24"/>
          <w:szCs w:val="24"/>
          <w:lang w:val="uz-Cyrl-UZ"/>
        </w:rPr>
        <w:t>яратиш кўзда тутилади.</w:t>
      </w:r>
    </w:p>
    <w:p w14:paraId="559E0F83" w14:textId="1E41D46F" w:rsidR="008677EC" w:rsidRPr="0017471C" w:rsidRDefault="008677EC" w:rsidP="0017471C">
      <w:pPr>
        <w:pStyle w:val="a8"/>
        <w:spacing w:line="276" w:lineRule="auto"/>
        <w:ind w:firstLine="851"/>
        <w:jc w:val="both"/>
        <w:rPr>
          <w:rFonts w:ascii="Arial" w:hAnsi="Arial" w:cs="Arial"/>
          <w:sz w:val="24"/>
          <w:szCs w:val="24"/>
          <w:lang w:val="uz-Cyrl-UZ"/>
        </w:rPr>
      </w:pPr>
      <w:r w:rsidRPr="0017471C">
        <w:rPr>
          <w:rFonts w:ascii="Arial" w:hAnsi="Arial" w:cs="Arial"/>
          <w:sz w:val="24"/>
          <w:szCs w:val="24"/>
          <w:lang w:val="uz-Cyrl-UZ"/>
        </w:rPr>
        <w:t>Малакатимиз ҳудудида реализация қилинадиган маҳсулотлар ҳақидаги батафсил маълумотлар мазкур каталогдан ўрин олади.</w:t>
      </w:r>
    </w:p>
    <w:sectPr w:rsidR="008677EC" w:rsidRPr="0017471C" w:rsidSect="00244BC0">
      <w:pgSz w:w="11906" w:h="16838"/>
      <w:pgMar w:top="709" w:right="709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Uzb Roman">
    <w:altName w:val="Cambria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3A54"/>
    <w:multiLevelType w:val="hybridMultilevel"/>
    <w:tmpl w:val="AD1EE6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6D70FC8"/>
    <w:multiLevelType w:val="hybridMultilevel"/>
    <w:tmpl w:val="2868A0F4"/>
    <w:lvl w:ilvl="0" w:tplc="07D27FFA">
      <w:start w:val="2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D625D8C"/>
    <w:multiLevelType w:val="hybridMultilevel"/>
    <w:tmpl w:val="FA205A9C"/>
    <w:lvl w:ilvl="0" w:tplc="8B92CA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AB1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A14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CD3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CC5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8B6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046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876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473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5E5A"/>
    <w:multiLevelType w:val="hybridMultilevel"/>
    <w:tmpl w:val="CE6EEBE2"/>
    <w:lvl w:ilvl="0" w:tplc="D3724E9A">
      <w:start w:val="2019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05"/>
    <w:rsid w:val="000169F9"/>
    <w:rsid w:val="00023E64"/>
    <w:rsid w:val="00026ED6"/>
    <w:rsid w:val="00027BBD"/>
    <w:rsid w:val="00030B93"/>
    <w:rsid w:val="000338E0"/>
    <w:rsid w:val="00050B96"/>
    <w:rsid w:val="00054350"/>
    <w:rsid w:val="00061F57"/>
    <w:rsid w:val="00062EDF"/>
    <w:rsid w:val="00091FA5"/>
    <w:rsid w:val="00093B5E"/>
    <w:rsid w:val="000A5B03"/>
    <w:rsid w:val="000B58CD"/>
    <w:rsid w:val="000C2003"/>
    <w:rsid w:val="000C4FE3"/>
    <w:rsid w:val="000E1005"/>
    <w:rsid w:val="000F5CD3"/>
    <w:rsid w:val="00106963"/>
    <w:rsid w:val="00111DE9"/>
    <w:rsid w:val="00121B15"/>
    <w:rsid w:val="001249CB"/>
    <w:rsid w:val="001258DB"/>
    <w:rsid w:val="00135858"/>
    <w:rsid w:val="001439F7"/>
    <w:rsid w:val="00152F24"/>
    <w:rsid w:val="00170B41"/>
    <w:rsid w:val="0017471C"/>
    <w:rsid w:val="00192700"/>
    <w:rsid w:val="001A72C5"/>
    <w:rsid w:val="001C0033"/>
    <w:rsid w:val="001C4081"/>
    <w:rsid w:val="001D0530"/>
    <w:rsid w:val="001D6546"/>
    <w:rsid w:val="001D7E2C"/>
    <w:rsid w:val="001E0BDD"/>
    <w:rsid w:val="001E47F1"/>
    <w:rsid w:val="001E54DC"/>
    <w:rsid w:val="001E62CC"/>
    <w:rsid w:val="001F52F7"/>
    <w:rsid w:val="001F66E4"/>
    <w:rsid w:val="002249AB"/>
    <w:rsid w:val="00224C77"/>
    <w:rsid w:val="0023414E"/>
    <w:rsid w:val="00234762"/>
    <w:rsid w:val="00240A4D"/>
    <w:rsid w:val="00244BC0"/>
    <w:rsid w:val="00263D03"/>
    <w:rsid w:val="00265809"/>
    <w:rsid w:val="002715A0"/>
    <w:rsid w:val="00277132"/>
    <w:rsid w:val="00281958"/>
    <w:rsid w:val="00294A80"/>
    <w:rsid w:val="002A2C42"/>
    <w:rsid w:val="002C172B"/>
    <w:rsid w:val="002E54BE"/>
    <w:rsid w:val="003038B1"/>
    <w:rsid w:val="003038F8"/>
    <w:rsid w:val="0030667B"/>
    <w:rsid w:val="00312543"/>
    <w:rsid w:val="00327514"/>
    <w:rsid w:val="00331FC1"/>
    <w:rsid w:val="00344614"/>
    <w:rsid w:val="00375AEF"/>
    <w:rsid w:val="00387381"/>
    <w:rsid w:val="00393E20"/>
    <w:rsid w:val="00393E21"/>
    <w:rsid w:val="00395979"/>
    <w:rsid w:val="003A1E0C"/>
    <w:rsid w:val="003A288C"/>
    <w:rsid w:val="003A40B4"/>
    <w:rsid w:val="003A6FDF"/>
    <w:rsid w:val="003C2BF0"/>
    <w:rsid w:val="003D1BCA"/>
    <w:rsid w:val="003E0EBB"/>
    <w:rsid w:val="003E208F"/>
    <w:rsid w:val="003E3AA8"/>
    <w:rsid w:val="00422CA1"/>
    <w:rsid w:val="00430A8D"/>
    <w:rsid w:val="004324E3"/>
    <w:rsid w:val="00440B9C"/>
    <w:rsid w:val="004541B1"/>
    <w:rsid w:val="004610EC"/>
    <w:rsid w:val="00464231"/>
    <w:rsid w:val="00480A3C"/>
    <w:rsid w:val="00481AA4"/>
    <w:rsid w:val="00484525"/>
    <w:rsid w:val="0049035C"/>
    <w:rsid w:val="0049490F"/>
    <w:rsid w:val="004A2640"/>
    <w:rsid w:val="004A2D20"/>
    <w:rsid w:val="004A4D08"/>
    <w:rsid w:val="004B1B2E"/>
    <w:rsid w:val="004C2C41"/>
    <w:rsid w:val="004C3396"/>
    <w:rsid w:val="004F37AC"/>
    <w:rsid w:val="00503E58"/>
    <w:rsid w:val="0050567B"/>
    <w:rsid w:val="00510182"/>
    <w:rsid w:val="00534B20"/>
    <w:rsid w:val="00536514"/>
    <w:rsid w:val="00540EAA"/>
    <w:rsid w:val="00542F0A"/>
    <w:rsid w:val="00543611"/>
    <w:rsid w:val="005816F2"/>
    <w:rsid w:val="00596EAD"/>
    <w:rsid w:val="005B2E4A"/>
    <w:rsid w:val="005D0601"/>
    <w:rsid w:val="005D2207"/>
    <w:rsid w:val="005E5905"/>
    <w:rsid w:val="005E7B34"/>
    <w:rsid w:val="005E7F53"/>
    <w:rsid w:val="005F3614"/>
    <w:rsid w:val="00602FA6"/>
    <w:rsid w:val="00625F5D"/>
    <w:rsid w:val="006338AB"/>
    <w:rsid w:val="006557CD"/>
    <w:rsid w:val="006A1070"/>
    <w:rsid w:val="006B1D8C"/>
    <w:rsid w:val="006B32B0"/>
    <w:rsid w:val="006B47A0"/>
    <w:rsid w:val="006B7AAD"/>
    <w:rsid w:val="006C253C"/>
    <w:rsid w:val="006C4E58"/>
    <w:rsid w:val="006D6C15"/>
    <w:rsid w:val="006E4887"/>
    <w:rsid w:val="00715A5A"/>
    <w:rsid w:val="007267A1"/>
    <w:rsid w:val="00727C46"/>
    <w:rsid w:val="00732971"/>
    <w:rsid w:val="00733D38"/>
    <w:rsid w:val="00740BC9"/>
    <w:rsid w:val="00743279"/>
    <w:rsid w:val="00745598"/>
    <w:rsid w:val="00762516"/>
    <w:rsid w:val="00782060"/>
    <w:rsid w:val="007A1CB8"/>
    <w:rsid w:val="007B1D87"/>
    <w:rsid w:val="007B36D2"/>
    <w:rsid w:val="007B6985"/>
    <w:rsid w:val="007B6F73"/>
    <w:rsid w:val="007C089E"/>
    <w:rsid w:val="007D146E"/>
    <w:rsid w:val="007D1A34"/>
    <w:rsid w:val="007D2370"/>
    <w:rsid w:val="007D734E"/>
    <w:rsid w:val="007E790A"/>
    <w:rsid w:val="007F359C"/>
    <w:rsid w:val="00800A44"/>
    <w:rsid w:val="00806E11"/>
    <w:rsid w:val="00807052"/>
    <w:rsid w:val="00811416"/>
    <w:rsid w:val="0082046F"/>
    <w:rsid w:val="008224D0"/>
    <w:rsid w:val="00825445"/>
    <w:rsid w:val="008448B6"/>
    <w:rsid w:val="0085035A"/>
    <w:rsid w:val="00857878"/>
    <w:rsid w:val="008677EC"/>
    <w:rsid w:val="00875CD9"/>
    <w:rsid w:val="00877297"/>
    <w:rsid w:val="008776A3"/>
    <w:rsid w:val="00891878"/>
    <w:rsid w:val="00895144"/>
    <w:rsid w:val="00897093"/>
    <w:rsid w:val="008A2353"/>
    <w:rsid w:val="008B6687"/>
    <w:rsid w:val="008C7A54"/>
    <w:rsid w:val="008D6109"/>
    <w:rsid w:val="008F01B9"/>
    <w:rsid w:val="008F033C"/>
    <w:rsid w:val="00905D15"/>
    <w:rsid w:val="009148C0"/>
    <w:rsid w:val="0092716D"/>
    <w:rsid w:val="00927647"/>
    <w:rsid w:val="00931B21"/>
    <w:rsid w:val="00940DDB"/>
    <w:rsid w:val="00941E3A"/>
    <w:rsid w:val="0094713C"/>
    <w:rsid w:val="009720C6"/>
    <w:rsid w:val="009720E1"/>
    <w:rsid w:val="009A291C"/>
    <w:rsid w:val="009A56CA"/>
    <w:rsid w:val="009B2175"/>
    <w:rsid w:val="009B2917"/>
    <w:rsid w:val="009B37EE"/>
    <w:rsid w:val="009B4F93"/>
    <w:rsid w:val="009C2DB9"/>
    <w:rsid w:val="009D1176"/>
    <w:rsid w:val="009E6E84"/>
    <w:rsid w:val="009F1584"/>
    <w:rsid w:val="009F2A9E"/>
    <w:rsid w:val="00A0480F"/>
    <w:rsid w:val="00A0577D"/>
    <w:rsid w:val="00A07216"/>
    <w:rsid w:val="00A10B10"/>
    <w:rsid w:val="00A17EB6"/>
    <w:rsid w:val="00A3180C"/>
    <w:rsid w:val="00A41037"/>
    <w:rsid w:val="00A47B78"/>
    <w:rsid w:val="00A52AE9"/>
    <w:rsid w:val="00A56068"/>
    <w:rsid w:val="00A629C2"/>
    <w:rsid w:val="00A641C2"/>
    <w:rsid w:val="00A65779"/>
    <w:rsid w:val="00A73753"/>
    <w:rsid w:val="00A754C8"/>
    <w:rsid w:val="00A81823"/>
    <w:rsid w:val="00A852D8"/>
    <w:rsid w:val="00A871E9"/>
    <w:rsid w:val="00A92CB6"/>
    <w:rsid w:val="00A96740"/>
    <w:rsid w:val="00AA5767"/>
    <w:rsid w:val="00AA7623"/>
    <w:rsid w:val="00AB23E7"/>
    <w:rsid w:val="00AB52C2"/>
    <w:rsid w:val="00AD7CC7"/>
    <w:rsid w:val="00AF1C5A"/>
    <w:rsid w:val="00AF2593"/>
    <w:rsid w:val="00AF27ED"/>
    <w:rsid w:val="00AF5665"/>
    <w:rsid w:val="00B03996"/>
    <w:rsid w:val="00B04C77"/>
    <w:rsid w:val="00B11D25"/>
    <w:rsid w:val="00B12CAC"/>
    <w:rsid w:val="00B2529E"/>
    <w:rsid w:val="00B45A3B"/>
    <w:rsid w:val="00B711E5"/>
    <w:rsid w:val="00B7475B"/>
    <w:rsid w:val="00B775CF"/>
    <w:rsid w:val="00B831C3"/>
    <w:rsid w:val="00B84AC4"/>
    <w:rsid w:val="00B93523"/>
    <w:rsid w:val="00BA0C59"/>
    <w:rsid w:val="00BA7D78"/>
    <w:rsid w:val="00BB2476"/>
    <w:rsid w:val="00BB61AD"/>
    <w:rsid w:val="00BE0D52"/>
    <w:rsid w:val="00BE1B11"/>
    <w:rsid w:val="00BE5C70"/>
    <w:rsid w:val="00BE6BDE"/>
    <w:rsid w:val="00BF272B"/>
    <w:rsid w:val="00BF7EFE"/>
    <w:rsid w:val="00C13654"/>
    <w:rsid w:val="00C22D58"/>
    <w:rsid w:val="00C23220"/>
    <w:rsid w:val="00C2482E"/>
    <w:rsid w:val="00C27761"/>
    <w:rsid w:val="00C30F83"/>
    <w:rsid w:val="00C323DA"/>
    <w:rsid w:val="00C40660"/>
    <w:rsid w:val="00C6002A"/>
    <w:rsid w:val="00C73BBD"/>
    <w:rsid w:val="00C81A1B"/>
    <w:rsid w:val="00C83554"/>
    <w:rsid w:val="00C86D84"/>
    <w:rsid w:val="00C95849"/>
    <w:rsid w:val="00CB01A8"/>
    <w:rsid w:val="00CB1079"/>
    <w:rsid w:val="00CB2F03"/>
    <w:rsid w:val="00CB631E"/>
    <w:rsid w:val="00CC4A55"/>
    <w:rsid w:val="00CC54AF"/>
    <w:rsid w:val="00CD4B1A"/>
    <w:rsid w:val="00CD60DC"/>
    <w:rsid w:val="00CE10DF"/>
    <w:rsid w:val="00CE2CE1"/>
    <w:rsid w:val="00CE50ED"/>
    <w:rsid w:val="00CE567D"/>
    <w:rsid w:val="00CF3C21"/>
    <w:rsid w:val="00CF6F92"/>
    <w:rsid w:val="00D00FFB"/>
    <w:rsid w:val="00D12B13"/>
    <w:rsid w:val="00D21037"/>
    <w:rsid w:val="00D25842"/>
    <w:rsid w:val="00D43BE5"/>
    <w:rsid w:val="00D46A8C"/>
    <w:rsid w:val="00D52E58"/>
    <w:rsid w:val="00D56EF9"/>
    <w:rsid w:val="00D83302"/>
    <w:rsid w:val="00D94F3D"/>
    <w:rsid w:val="00DA17D0"/>
    <w:rsid w:val="00DA3072"/>
    <w:rsid w:val="00DC0C53"/>
    <w:rsid w:val="00DE4343"/>
    <w:rsid w:val="00DF0E5A"/>
    <w:rsid w:val="00DF4357"/>
    <w:rsid w:val="00DF52BB"/>
    <w:rsid w:val="00DF7298"/>
    <w:rsid w:val="00E07772"/>
    <w:rsid w:val="00E10E2E"/>
    <w:rsid w:val="00E1694D"/>
    <w:rsid w:val="00E223F0"/>
    <w:rsid w:val="00E409FB"/>
    <w:rsid w:val="00E5010D"/>
    <w:rsid w:val="00E5705D"/>
    <w:rsid w:val="00E607AB"/>
    <w:rsid w:val="00E61DB7"/>
    <w:rsid w:val="00E672E4"/>
    <w:rsid w:val="00E73D99"/>
    <w:rsid w:val="00E740BF"/>
    <w:rsid w:val="00E81120"/>
    <w:rsid w:val="00E83E6F"/>
    <w:rsid w:val="00EA68F1"/>
    <w:rsid w:val="00EB4FEA"/>
    <w:rsid w:val="00EC2779"/>
    <w:rsid w:val="00EC7CA3"/>
    <w:rsid w:val="00ED3E92"/>
    <w:rsid w:val="00EF387A"/>
    <w:rsid w:val="00EF4CB5"/>
    <w:rsid w:val="00F151AA"/>
    <w:rsid w:val="00F16CF0"/>
    <w:rsid w:val="00F425F7"/>
    <w:rsid w:val="00F46735"/>
    <w:rsid w:val="00F6230B"/>
    <w:rsid w:val="00F7276A"/>
    <w:rsid w:val="00F90A33"/>
    <w:rsid w:val="00FA13E1"/>
    <w:rsid w:val="00FA273E"/>
    <w:rsid w:val="00FB1B06"/>
    <w:rsid w:val="00FC2C67"/>
    <w:rsid w:val="00FD239F"/>
    <w:rsid w:val="00FD39C3"/>
    <w:rsid w:val="00FE01E1"/>
    <w:rsid w:val="00FE1F98"/>
    <w:rsid w:val="00FE59AC"/>
    <w:rsid w:val="00FE73F8"/>
    <w:rsid w:val="00FF2D3D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7EC8"/>
  <w15:docId w15:val="{6CE98B66-C5B4-4C0D-949F-2C99EA04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Uzb Roman" w:eastAsiaTheme="minorHAnsi" w:hAnsi="Times Uzb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4F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3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6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F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121B15"/>
    <w:rPr>
      <w:b/>
      <w:bCs/>
    </w:rPr>
  </w:style>
  <w:style w:type="paragraph" w:styleId="a8">
    <w:name w:val="No Spacing"/>
    <w:uiPriority w:val="1"/>
    <w:qFormat/>
    <w:rsid w:val="002E54B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05D15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471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713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4713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71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4713C"/>
    <w:rPr>
      <w:b/>
      <w:bCs/>
      <w:sz w:val="20"/>
      <w:szCs w:val="20"/>
    </w:rPr>
  </w:style>
  <w:style w:type="paragraph" w:styleId="af">
    <w:name w:val="Subtitle"/>
    <w:basedOn w:val="a"/>
    <w:next w:val="a"/>
    <w:link w:val="af0"/>
    <w:uiPriority w:val="11"/>
    <w:qFormat/>
    <w:rsid w:val="00E409FB"/>
    <w:pPr>
      <w:numPr>
        <w:ilvl w:val="1"/>
      </w:numPr>
      <w:spacing w:after="0" w:line="240" w:lineRule="auto"/>
      <w:ind w:left="86"/>
      <w:jc w:val="center"/>
    </w:pPr>
    <w:rPr>
      <w:rFonts w:ascii="Consolas" w:eastAsia="Consolas" w:hAnsi="Consolas" w:cs="Times New Roman"/>
      <w:sz w:val="20"/>
      <w:szCs w:val="20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11"/>
    <w:rsid w:val="00E409FB"/>
    <w:rPr>
      <w:rFonts w:ascii="Consolas" w:eastAsia="Consolas" w:hAnsi="Consolas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8459-2885-4D94-B8CD-0FB525C7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Nazarov Muzaffar Yusuf Turdibekovich</cp:lastModifiedBy>
  <cp:revision>4</cp:revision>
  <cp:lastPrinted>2019-06-24T10:55:00Z</cp:lastPrinted>
  <dcterms:created xsi:type="dcterms:W3CDTF">2019-11-25T13:24:00Z</dcterms:created>
  <dcterms:modified xsi:type="dcterms:W3CDTF">2019-11-25T16:47:00Z</dcterms:modified>
</cp:coreProperties>
</file>